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5FEEE27E" w:rsidR="00BA237F" w:rsidRPr="000F1F7B" w:rsidRDefault="00BA237F" w:rsidP="006832FA">
      <w:pPr>
        <w:pStyle w:val="Tytu"/>
        <w:contextualSpacing w:val="0"/>
      </w:pPr>
      <w:r w:rsidRPr="000F1F7B">
        <w:t xml:space="preserve">ZARZĄDZENIE </w:t>
      </w:r>
      <w:r w:rsidR="00D01322">
        <w:t>747/2025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D01322">
        <w:t>9 maja 2025</w:t>
      </w:r>
      <w:r w:rsidR="00BF05B3">
        <w:t xml:space="preserve"> r.</w:t>
      </w:r>
    </w:p>
    <w:p w14:paraId="628A04D2" w14:textId="4407703D" w:rsidR="006C2D8E" w:rsidRPr="006C2D8E" w:rsidRDefault="00D1314A" w:rsidP="006832FA">
      <w:pPr>
        <w:pStyle w:val="Tytu"/>
      </w:pPr>
      <w:bookmarkStart w:id="0" w:name="_Hlk190247537"/>
      <w:r w:rsidRPr="00C15CC3">
        <w:t>zmieniające zarządzenie</w:t>
      </w:r>
      <w:r>
        <w:t xml:space="preserve"> w sprawie </w:t>
      </w:r>
      <w:bookmarkStart w:id="1" w:name="_Hlk188956836"/>
      <w:r w:rsidRPr="000F1F7B">
        <w:t xml:space="preserve">ogłoszenia wyników otwartego konkursu ofert na realizację zadania publicznego w zakresie </w:t>
      </w:r>
      <w:r>
        <w:t>kultury, sztuki, ochrony d</w:t>
      </w:r>
      <w:r>
        <w:rPr>
          <w:lang w:val="es-ES_tradnl"/>
        </w:rPr>
        <w:t>ó</w:t>
      </w:r>
      <w:proofErr w:type="spellStart"/>
      <w:r>
        <w:t>br</w:t>
      </w:r>
      <w:proofErr w:type="spellEnd"/>
      <w:r>
        <w:t xml:space="preserve"> kultury i dziedzictwa narodowego w Dzielnicy Białołęka m.st. Warszawy w 2025 roku pod nazwą Animacja życia kulturalnego oraz upowszechnianie kultury w różnych dziedzinach i formach artystycznych, a także popularyzacja historii i dziedzictwa kulturowego wspierające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>j i integrujące środowisko lokalne Dzielnicy Białołęka</w:t>
      </w:r>
      <w:bookmarkEnd w:id="1"/>
    </w:p>
    <w:p w14:paraId="19C0F25E" w14:textId="6C699A5E" w:rsidR="00BA237F" w:rsidRPr="00473E68" w:rsidRDefault="00EA19A4" w:rsidP="006832FA">
      <w:bookmarkStart w:id="2" w:name="_Hlk194055405"/>
      <w:bookmarkEnd w:id="0"/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</w:t>
      </w:r>
      <w:r w:rsidR="008448B4">
        <w:t xml:space="preserve">(Dz. U. z 2024 r., poz. 1465 z </w:t>
      </w:r>
      <w:proofErr w:type="spellStart"/>
      <w:r w:rsidR="008448B4">
        <w:t>późn</w:t>
      </w:r>
      <w:proofErr w:type="spellEnd"/>
      <w:r w:rsidR="008448B4">
        <w:t xml:space="preserve">. zm.), </w:t>
      </w:r>
      <w:r w:rsidR="00BA237F" w:rsidRPr="00473E68">
        <w:t>art. 15</w:t>
      </w:r>
      <w:r w:rsidR="00E247CB" w:rsidRPr="00E247CB">
        <w:t xml:space="preserve"> </w:t>
      </w:r>
      <w:r w:rsidR="00BA237F" w:rsidRPr="00473E68">
        <w:t>ustawy</w:t>
      </w:r>
      <w:r w:rsidR="00E247CB">
        <w:t xml:space="preserve"> z </w:t>
      </w:r>
      <w:r w:rsidR="00BA237F" w:rsidRPr="00473E68">
        <w:t>dnia</w:t>
      </w:r>
      <w:r w:rsidR="00E247CB">
        <w:t xml:space="preserve"> </w:t>
      </w:r>
      <w:r w:rsidR="00BA237F" w:rsidRPr="00473E68">
        <w:t>24</w:t>
      </w:r>
      <w:r w:rsidR="00E247CB">
        <w:t xml:space="preserve"> </w:t>
      </w:r>
      <w:r w:rsidR="00BA237F" w:rsidRPr="00473E68">
        <w:t>kwietnia 2003 r</w:t>
      </w:r>
      <w:r w:rsidR="001F255A" w:rsidRPr="00473E68">
        <w:t>.</w:t>
      </w:r>
      <w:r w:rsidR="00BA237F" w:rsidRPr="00473E68">
        <w:t xml:space="preserve"> o</w:t>
      </w:r>
      <w:r w:rsidR="008448B4">
        <w:t xml:space="preserve"> </w:t>
      </w:r>
      <w:r w:rsidR="00BA237F" w:rsidRPr="00473E68">
        <w:t xml:space="preserve">działalności pożytku publicznego i o wolontariacie </w:t>
      </w:r>
      <w:r w:rsidR="008448B4">
        <w:t xml:space="preserve">(Dz. U. z 2024 r., poz. 1491 z </w:t>
      </w:r>
      <w:proofErr w:type="spellStart"/>
      <w:r w:rsidR="008448B4">
        <w:t>późn</w:t>
      </w:r>
      <w:proofErr w:type="spellEnd"/>
      <w:r w:rsidR="008448B4">
        <w:t xml:space="preserve">. </w:t>
      </w:r>
      <w:proofErr w:type="spellStart"/>
      <w:r w:rsidR="008448B4">
        <w:t>zm</w:t>
      </w:r>
      <w:proofErr w:type="spellEnd"/>
      <w:r w:rsidR="008448B4">
        <w:t xml:space="preserve">), </w:t>
      </w:r>
      <w:r w:rsidR="00BA237F" w:rsidRPr="00473E68">
        <w:t>zarządza się, co następuje:</w:t>
      </w:r>
    </w:p>
    <w:bookmarkEnd w:id="2"/>
    <w:p w14:paraId="2946F412" w14:textId="1619DF5A" w:rsidR="00F71EC8" w:rsidRDefault="00BA237F" w:rsidP="006832FA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="00F71EC8">
        <w:rPr>
          <w:lang w:eastAsia="en-US"/>
        </w:rPr>
        <w:t xml:space="preserve"> </w:t>
      </w:r>
      <w:bookmarkStart w:id="3" w:name="_Hlk190247585"/>
      <w:r w:rsidR="00F71EC8">
        <w:rPr>
          <w:lang w:eastAsia="en-US"/>
        </w:rPr>
        <w:t xml:space="preserve">W zarządzeniu nr </w:t>
      </w:r>
      <w:r w:rsidR="00D1314A">
        <w:rPr>
          <w:lang w:eastAsia="en-US"/>
        </w:rPr>
        <w:t>241</w:t>
      </w:r>
      <w:r w:rsidR="00F71EC8">
        <w:rPr>
          <w:lang w:eastAsia="en-US"/>
        </w:rPr>
        <w:t xml:space="preserve">/2025 Prezydenta Miasta Stołecznego Warszawy z </w:t>
      </w:r>
      <w:r w:rsidR="00A916BC">
        <w:rPr>
          <w:lang w:eastAsia="en-US"/>
        </w:rPr>
        <w:t xml:space="preserve">dnia </w:t>
      </w:r>
      <w:r w:rsidR="00D1314A">
        <w:rPr>
          <w:lang w:eastAsia="en-US"/>
        </w:rPr>
        <w:t>12</w:t>
      </w:r>
      <w:r w:rsidR="00F71EC8">
        <w:rPr>
          <w:lang w:eastAsia="en-US"/>
        </w:rPr>
        <w:t xml:space="preserve"> </w:t>
      </w:r>
      <w:r w:rsidR="00D1314A">
        <w:rPr>
          <w:lang w:eastAsia="en-US"/>
        </w:rPr>
        <w:t>lutego</w:t>
      </w:r>
      <w:r w:rsidR="00F71EC8">
        <w:rPr>
          <w:lang w:eastAsia="en-US"/>
        </w:rPr>
        <w:t xml:space="preserve"> 2025 r. w sprawie ogłoszenia wyników otwartego konkursu ofert na realizację zadania w zakresie kultury, sztuki, ochrony dóbr kultury i dziedzictwa narodowego w Dzielnicy </w:t>
      </w:r>
      <w:r w:rsidR="00D1314A">
        <w:rPr>
          <w:lang w:eastAsia="en-US"/>
        </w:rPr>
        <w:t>Białołęka</w:t>
      </w:r>
      <w:r w:rsidR="00F71EC8">
        <w:rPr>
          <w:lang w:eastAsia="en-US"/>
        </w:rPr>
        <w:t xml:space="preserve"> m.st. Warszawy w 2025 roku pod nazwą </w:t>
      </w:r>
      <w:r w:rsidR="00D1314A" w:rsidRPr="00D1314A">
        <w:rPr>
          <w:lang w:eastAsia="en-US"/>
        </w:rPr>
        <w:t>Animacja życia kulturalnego oraz upowszechnianie kultury w różnych dziedzinach i formach artystycznych, a także popularyzacja historii i dziedzictwa kulturowego wspierające rozwój i integrujące środowisko lokalne Dzielnicy Białołęka</w:t>
      </w:r>
      <w:r w:rsidR="00F71EC8">
        <w:rPr>
          <w:lang w:eastAsia="en-US"/>
        </w:rPr>
        <w:t xml:space="preserve"> </w:t>
      </w:r>
      <w:bookmarkEnd w:id="3"/>
      <w:r w:rsidR="00F71EC8">
        <w:rPr>
          <w:lang w:eastAsia="en-US"/>
        </w:rPr>
        <w:t xml:space="preserve">§ 2 otrzymuje brzmienie: „Środki na dotacje, o których mowa w § 1 wynoszą </w:t>
      </w:r>
      <w:r w:rsidR="00D1314A">
        <w:rPr>
          <w:lang w:eastAsia="en-US"/>
        </w:rPr>
        <w:t>586 000</w:t>
      </w:r>
      <w:r w:rsidR="00F71EC8">
        <w:rPr>
          <w:lang w:eastAsia="en-US"/>
        </w:rPr>
        <w:t xml:space="preserve"> zł.”</w:t>
      </w:r>
    </w:p>
    <w:p w14:paraId="1A1EC8D5" w14:textId="7033CB84" w:rsidR="00BA237F" w:rsidRPr="00473E68" w:rsidRDefault="00F71EC8" w:rsidP="006832FA">
      <w:pPr>
        <w:ind w:firstLine="567"/>
        <w:rPr>
          <w:lang w:eastAsia="en-US"/>
        </w:rPr>
      </w:pPr>
      <w:r w:rsidRPr="00F71EC8">
        <w:rPr>
          <w:b/>
          <w:bCs/>
          <w:lang w:eastAsia="en-US"/>
        </w:rPr>
        <w:t>§ 2</w:t>
      </w:r>
      <w:r>
        <w:rPr>
          <w:lang w:eastAsia="en-US"/>
        </w:rPr>
        <w:t xml:space="preserve">. </w:t>
      </w:r>
      <w:r w:rsidR="00E6773A">
        <w:rPr>
          <w:lang w:eastAsia="en-US"/>
        </w:rPr>
        <w:t xml:space="preserve">Załącznik do </w:t>
      </w:r>
      <w:r w:rsidRPr="00F71EC8">
        <w:rPr>
          <w:lang w:eastAsia="en-US"/>
        </w:rPr>
        <w:t>zarządzeni</w:t>
      </w:r>
      <w:r w:rsidR="00E6773A">
        <w:rPr>
          <w:lang w:eastAsia="en-US"/>
        </w:rPr>
        <w:t>a</w:t>
      </w:r>
      <w:r w:rsidRPr="00F71EC8">
        <w:rPr>
          <w:lang w:eastAsia="en-US"/>
        </w:rPr>
        <w:t xml:space="preserve"> nr </w:t>
      </w:r>
      <w:r w:rsidR="00D1314A">
        <w:rPr>
          <w:lang w:eastAsia="en-US"/>
        </w:rPr>
        <w:t>241</w:t>
      </w:r>
      <w:r w:rsidRPr="00F71EC8">
        <w:rPr>
          <w:lang w:eastAsia="en-US"/>
        </w:rPr>
        <w:t xml:space="preserve">/2025 Prezydenta Miasta Stołecznego Warszawy z </w:t>
      </w:r>
      <w:r w:rsidR="00A916BC">
        <w:rPr>
          <w:lang w:eastAsia="en-US"/>
        </w:rPr>
        <w:t xml:space="preserve">dnia </w:t>
      </w:r>
      <w:r w:rsidR="00D1314A">
        <w:rPr>
          <w:lang w:eastAsia="en-US"/>
        </w:rPr>
        <w:t>12 lutego</w:t>
      </w:r>
      <w:r w:rsidRPr="00F71EC8">
        <w:rPr>
          <w:lang w:eastAsia="en-US"/>
        </w:rPr>
        <w:t xml:space="preserve"> 2025 r. w sprawie ogłoszenia wyników otwartego konkursu ofert na realizację zadania w zakresie kultury, sztuki, ochrony dóbr kultury i dziedzictwa narodowego w Dzielnicy </w:t>
      </w:r>
      <w:r w:rsidR="004E6844">
        <w:rPr>
          <w:lang w:eastAsia="en-US"/>
        </w:rPr>
        <w:t>Białołęka</w:t>
      </w:r>
      <w:r w:rsidRPr="00F71EC8">
        <w:rPr>
          <w:lang w:eastAsia="en-US"/>
        </w:rPr>
        <w:t xml:space="preserve"> m.st. Warszawy w 2025 roku pod nazwą </w:t>
      </w:r>
      <w:r w:rsidR="00D1314A">
        <w:rPr>
          <w:lang w:eastAsia="en-US"/>
        </w:rPr>
        <w:t xml:space="preserve">pod nazwą </w:t>
      </w:r>
      <w:r w:rsidR="00D1314A" w:rsidRPr="00D1314A">
        <w:rPr>
          <w:lang w:eastAsia="en-US"/>
        </w:rPr>
        <w:t>Animacja życia kulturalnego oraz upowszechnianie kultury w różnych dziedzinach i formach artystycznych, a także popularyzacja historii i dziedzictwa kulturowego wspierające rozwój i integrujące środowisko lokalne Dzielnicy Białołęka</w:t>
      </w:r>
      <w:r>
        <w:rPr>
          <w:lang w:eastAsia="en-US"/>
        </w:rPr>
        <w:t>, otrzymuje brzmienie określone w załączniku do niniejszego zarządzenia.</w:t>
      </w:r>
    </w:p>
    <w:p w14:paraId="0758671D" w14:textId="65182D17" w:rsidR="00BA237F" w:rsidRPr="00473E68" w:rsidRDefault="00BA237F" w:rsidP="006832FA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F4496E">
        <w:rPr>
          <w:lang w:eastAsia="en-US"/>
        </w:rPr>
        <w:t xml:space="preserve">Białołęka </w:t>
      </w:r>
      <w:r w:rsidRPr="00473E68">
        <w:rPr>
          <w:lang w:eastAsia="en-US"/>
        </w:rPr>
        <w:t>m.st. Warszawy.</w:t>
      </w:r>
    </w:p>
    <w:p w14:paraId="577DB6A7" w14:textId="0E138C7B" w:rsidR="00BA237F" w:rsidRPr="00473E68" w:rsidRDefault="00BA237F" w:rsidP="006832FA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014403F6" w14:textId="01C8FAAE" w:rsidR="00993640" w:rsidRDefault="00BA237F" w:rsidP="006832FA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28C776B0" w14:textId="77777777" w:rsidR="00D01322" w:rsidRPr="00DD2285" w:rsidRDefault="00D01322" w:rsidP="00D01322">
      <w:pPr>
        <w:spacing w:after="0"/>
        <w:ind w:left="4536"/>
        <w:rPr>
          <w:rFonts w:ascii="Calibri" w:hAnsi="Calibri"/>
          <w:b/>
          <w:u w:color="000000"/>
        </w:rPr>
      </w:pPr>
      <w:r w:rsidRPr="00DD2285">
        <w:rPr>
          <w:rFonts w:ascii="Calibri" w:hAnsi="Calibri"/>
          <w:b/>
          <w:u w:color="000000"/>
        </w:rPr>
        <w:t>z up. PREZYDENTA M.ST. WARSZAWY</w:t>
      </w:r>
    </w:p>
    <w:p w14:paraId="0720F503" w14:textId="77777777" w:rsidR="00D01322" w:rsidRPr="00DD2285" w:rsidRDefault="00D01322" w:rsidP="00D01322">
      <w:pPr>
        <w:spacing w:after="0"/>
        <w:ind w:left="4820"/>
        <w:rPr>
          <w:rFonts w:ascii="Calibri" w:hAnsi="Calibri"/>
          <w:b/>
          <w:u w:color="000000"/>
        </w:rPr>
      </w:pPr>
      <w:r w:rsidRPr="00DD2285">
        <w:rPr>
          <w:rFonts w:ascii="Calibri" w:hAnsi="Calibri"/>
          <w:b/>
          <w:u w:color="000000"/>
        </w:rPr>
        <w:t>/-/ Aldona Machnowska-Góra</w:t>
      </w:r>
    </w:p>
    <w:p w14:paraId="7BA5595F" w14:textId="1A26C304" w:rsidR="00D01322" w:rsidRPr="00D01322" w:rsidRDefault="00D01322" w:rsidP="00D01322">
      <w:pPr>
        <w:widowControl w:val="0"/>
        <w:autoSpaceDE w:val="0"/>
        <w:autoSpaceDN w:val="0"/>
        <w:adjustRightInd w:val="0"/>
        <w:ind w:firstLine="4536"/>
        <w:rPr>
          <w:rFonts w:ascii="Calibri" w:hAnsi="Calibri"/>
          <w:u w:color="000000"/>
        </w:rPr>
      </w:pPr>
      <w:r w:rsidRPr="00DD2285">
        <w:rPr>
          <w:rFonts w:ascii="Calibri" w:hAnsi="Calibri"/>
          <w:b/>
          <w:u w:color="000000"/>
        </w:rPr>
        <w:t>Zastępca Prezydenta m.st. Warszawy</w:t>
      </w:r>
    </w:p>
    <w:sectPr w:rsidR="00D01322" w:rsidRPr="00D01322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E1AA" w14:textId="77777777" w:rsidR="008B6939" w:rsidRDefault="008B6939" w:rsidP="00993640">
      <w:r>
        <w:separator/>
      </w:r>
    </w:p>
  </w:endnote>
  <w:endnote w:type="continuationSeparator" w:id="0">
    <w:p w14:paraId="655B2476" w14:textId="77777777" w:rsidR="008B6939" w:rsidRDefault="008B693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20A2" w14:textId="2CB735BE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9BC" w14:textId="77777777" w:rsidR="008B6939" w:rsidRDefault="008B6939" w:rsidP="00993640">
      <w:r>
        <w:separator/>
      </w:r>
    </w:p>
  </w:footnote>
  <w:footnote w:type="continuationSeparator" w:id="0">
    <w:p w14:paraId="456963BB" w14:textId="77777777" w:rsidR="008B6939" w:rsidRDefault="008B6939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F487" w14:textId="15835831" w:rsidR="00D01322" w:rsidRPr="00D01322" w:rsidRDefault="00D01322">
    <w:pPr>
      <w:pStyle w:val="Nagwek"/>
      <w:rPr>
        <w:b/>
        <w:bCs/>
      </w:rPr>
    </w:pPr>
    <w:r w:rsidRPr="00D01322">
      <w:rPr>
        <w:b/>
        <w:bCs/>
      </w:rPr>
      <w:t>GP-OR.0050.747.2025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4DB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54CB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089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D65DE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262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5A33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7746A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A7DC7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6D7D"/>
    <w:rsid w:val="003B771A"/>
    <w:rsid w:val="003C03FD"/>
    <w:rsid w:val="003C3DF7"/>
    <w:rsid w:val="003C7DBA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4BF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023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21A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F7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2A25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6844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27D3E"/>
    <w:rsid w:val="005329B7"/>
    <w:rsid w:val="00536B3A"/>
    <w:rsid w:val="00537C42"/>
    <w:rsid w:val="0054003E"/>
    <w:rsid w:val="005418C6"/>
    <w:rsid w:val="0054409E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57081"/>
    <w:rsid w:val="005602A3"/>
    <w:rsid w:val="00560441"/>
    <w:rsid w:val="00561A1D"/>
    <w:rsid w:val="005628A9"/>
    <w:rsid w:val="00563507"/>
    <w:rsid w:val="00564364"/>
    <w:rsid w:val="00565F6B"/>
    <w:rsid w:val="005662D7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2082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47B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3A83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4F98"/>
    <w:rsid w:val="00667F62"/>
    <w:rsid w:val="006714D1"/>
    <w:rsid w:val="00672A61"/>
    <w:rsid w:val="00675EDC"/>
    <w:rsid w:val="0068059A"/>
    <w:rsid w:val="00680A3D"/>
    <w:rsid w:val="006815C8"/>
    <w:rsid w:val="0068180C"/>
    <w:rsid w:val="006831CF"/>
    <w:rsid w:val="006832FA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2D8E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E75C1"/>
    <w:rsid w:val="006F158C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753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8B4"/>
    <w:rsid w:val="00844CDD"/>
    <w:rsid w:val="008452E9"/>
    <w:rsid w:val="008462A3"/>
    <w:rsid w:val="00847C4D"/>
    <w:rsid w:val="008501AF"/>
    <w:rsid w:val="0085028C"/>
    <w:rsid w:val="00850EF3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39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D6949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0DBE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6DE5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1B69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4E8D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16BC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5E6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3867"/>
    <w:rsid w:val="00B144A4"/>
    <w:rsid w:val="00B1492A"/>
    <w:rsid w:val="00B14CDE"/>
    <w:rsid w:val="00B151D9"/>
    <w:rsid w:val="00B17BFF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5B3"/>
    <w:rsid w:val="00BF078B"/>
    <w:rsid w:val="00BF1204"/>
    <w:rsid w:val="00BF1434"/>
    <w:rsid w:val="00BF23D9"/>
    <w:rsid w:val="00BF36F7"/>
    <w:rsid w:val="00BF430F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4732C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184"/>
    <w:rsid w:val="00CB271C"/>
    <w:rsid w:val="00CB409B"/>
    <w:rsid w:val="00CB4822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322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314A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677A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446B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47CB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6773A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3E0E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96E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1EC8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7FD"/>
    <w:rsid w:val="00FA7C6D"/>
    <w:rsid w:val="00FB049C"/>
    <w:rsid w:val="00FB0D37"/>
    <w:rsid w:val="00FB10CA"/>
    <w:rsid w:val="00FB333F"/>
    <w:rsid w:val="00FB4227"/>
    <w:rsid w:val="00FB5B9C"/>
    <w:rsid w:val="00FB725F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0E8D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E247CB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E247CB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2AF2-96E3-4A99-86F8-C993CEA5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2025-05-08T11:04:00Z</cp:lastPrinted>
  <dcterms:created xsi:type="dcterms:W3CDTF">2025-05-08T11:17:00Z</dcterms:created>
  <dcterms:modified xsi:type="dcterms:W3CDTF">2025-05-09T08:52:00Z</dcterms:modified>
</cp:coreProperties>
</file>