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48A6" w14:textId="3369B651" w:rsidR="00BA760E" w:rsidRDefault="00BA760E" w:rsidP="00C637A0">
      <w:pPr>
        <w:pStyle w:val="Nagwek1"/>
        <w:spacing w:after="0" w:line="240" w:lineRule="auto"/>
        <w:jc w:val="right"/>
      </w:pPr>
      <w:bookmarkStart w:id="0" w:name="_GoBack"/>
      <w:bookmarkEnd w:id="0"/>
      <w:r>
        <w:t>DRUK NR 834</w:t>
      </w:r>
    </w:p>
    <w:p w14:paraId="18168EE7" w14:textId="5F6C28B3" w:rsidR="007B30B4" w:rsidRPr="00437D08" w:rsidRDefault="008E6A01" w:rsidP="00C637A0">
      <w:pPr>
        <w:pStyle w:val="Nagwek1"/>
        <w:spacing w:after="0" w:line="240" w:lineRule="auto"/>
        <w:jc w:val="right"/>
      </w:pPr>
      <w:r>
        <w:t>PROJEKT</w:t>
      </w:r>
    </w:p>
    <w:p w14:paraId="63B9A513" w14:textId="33FC52F0" w:rsidR="00044613" w:rsidRPr="00F05810" w:rsidRDefault="00E66A32" w:rsidP="00C637A0">
      <w:pPr>
        <w:pStyle w:val="Nagwek1"/>
      </w:pPr>
      <w:r w:rsidRPr="00F05810">
        <w:t>UCHWAŁA</w:t>
      </w:r>
      <w:r w:rsidR="00DF57CB" w:rsidRPr="00F05810">
        <w:t xml:space="preserve"> N</w:t>
      </w:r>
      <w:r w:rsidR="00310D5C" w:rsidRPr="00F05810">
        <w:t xml:space="preserve">R </w:t>
      </w:r>
      <w:r w:rsidR="00697D47">
        <w:t>……</w:t>
      </w:r>
      <w:r w:rsidR="00C93016" w:rsidRPr="00F05810">
        <w:t>…</w:t>
      </w:r>
      <w:r w:rsidR="00FA0276" w:rsidRPr="00F05810">
        <w:t>/20</w:t>
      </w:r>
      <w:r w:rsidR="00336987">
        <w:t>2</w:t>
      </w:r>
      <w:r w:rsidR="009C2A96">
        <w:t>5</w:t>
      </w:r>
      <w:r w:rsidR="00126C97" w:rsidRPr="00F05810">
        <w:br/>
      </w:r>
      <w:r w:rsidRPr="00F05810">
        <w:t>RADY MIASTA STOŁECZNEGO WARSZAWY</w:t>
      </w:r>
      <w:r w:rsidR="002E7287" w:rsidRPr="00F05810">
        <w:t xml:space="preserve"> </w:t>
      </w:r>
      <w:r w:rsidR="00383D82" w:rsidRPr="00F05810">
        <w:br/>
      </w:r>
      <w:r w:rsidR="00E97CE7" w:rsidRPr="00F05810">
        <w:t xml:space="preserve">z </w:t>
      </w:r>
      <w:r w:rsidR="000C188C" w:rsidRPr="00F05810">
        <w:t>……………………..</w:t>
      </w:r>
      <w:r w:rsidR="00E97CE7" w:rsidRPr="00F05810">
        <w:t xml:space="preserve"> 2</w:t>
      </w:r>
      <w:r w:rsidR="004C1432" w:rsidRPr="00F05810">
        <w:t>0</w:t>
      </w:r>
      <w:r w:rsidR="00336987">
        <w:t>2</w:t>
      </w:r>
      <w:r w:rsidR="009C2A96">
        <w:t>5</w:t>
      </w:r>
      <w:r w:rsidR="004C1432" w:rsidRPr="00F05810">
        <w:t xml:space="preserve"> r</w:t>
      </w:r>
      <w:r w:rsidR="00FA0276" w:rsidRPr="00F05810">
        <w:t>.</w:t>
      </w:r>
    </w:p>
    <w:p w14:paraId="7595503D" w14:textId="28969710" w:rsidR="00FA0276" w:rsidRPr="00F258B1" w:rsidRDefault="00FA0276" w:rsidP="00C637A0">
      <w:pPr>
        <w:pStyle w:val="Nagwek1"/>
      </w:pPr>
      <w:r w:rsidRPr="00F05810">
        <w:t>w sprawie</w:t>
      </w:r>
      <w:r w:rsidR="00C93016" w:rsidRPr="00F05810">
        <w:t xml:space="preserve"> </w:t>
      </w:r>
      <w:r w:rsidR="000C188C" w:rsidRPr="00F05810">
        <w:t xml:space="preserve">zamiaru przekształcenia </w:t>
      </w:r>
      <w:bookmarkStart w:id="1" w:name="_Hlk153196507"/>
      <w:r w:rsidR="00651BAB">
        <w:t xml:space="preserve">Młodzieżowego Domu Kultury </w:t>
      </w:r>
      <w:r w:rsidR="000C188C" w:rsidRPr="00F05810">
        <w:t xml:space="preserve">nr </w:t>
      </w:r>
      <w:r w:rsidR="00651BAB">
        <w:t>8</w:t>
      </w:r>
      <w:r w:rsidR="000C188C" w:rsidRPr="00F05810">
        <w:t xml:space="preserve"> w Warszawie, </w:t>
      </w:r>
      <w:r w:rsidR="000C188C" w:rsidRPr="00F05810">
        <w:br/>
      </w:r>
      <w:r w:rsidR="000C188C" w:rsidRPr="00F258B1">
        <w:t xml:space="preserve">ul. </w:t>
      </w:r>
      <w:r w:rsidR="00651BAB" w:rsidRPr="00F258B1">
        <w:t>Kolegiacka 3</w:t>
      </w:r>
      <w:bookmarkEnd w:id="1"/>
      <w:r w:rsidR="00F258B1" w:rsidRPr="00F258B1">
        <w:t xml:space="preserve"> </w:t>
      </w:r>
      <w:r w:rsidR="00F258B1" w:rsidRPr="00F258B1">
        <w:rPr>
          <w:rFonts w:asciiTheme="minorHAnsi" w:hAnsiTheme="minorHAnsi"/>
          <w:szCs w:val="22"/>
        </w:rPr>
        <w:t>poprzez utworzenie dodatkowej lokalizacji</w:t>
      </w:r>
      <w:r w:rsidR="00FC3341">
        <w:rPr>
          <w:rFonts w:asciiTheme="minorHAnsi" w:hAnsiTheme="minorHAnsi"/>
          <w:szCs w:val="22"/>
        </w:rPr>
        <w:t xml:space="preserve"> </w:t>
      </w:r>
      <w:r w:rsidR="00FC3341" w:rsidRPr="00FC3341">
        <w:rPr>
          <w:rFonts w:asciiTheme="minorHAnsi" w:hAnsiTheme="minorHAnsi"/>
          <w:szCs w:val="22"/>
        </w:rPr>
        <w:t>prowadzenia zajęć</w:t>
      </w:r>
    </w:p>
    <w:p w14:paraId="7C342C1E" w14:textId="239F91C9" w:rsidR="00E61678" w:rsidRDefault="00E61678" w:rsidP="00F05810">
      <w:pPr>
        <w:pStyle w:val="Bezodstpw"/>
        <w:ind w:firstLine="567"/>
        <w:contextualSpacing w:val="0"/>
        <w:rPr>
          <w:rFonts w:asciiTheme="minorHAnsi" w:hAnsiTheme="minorHAnsi"/>
        </w:rPr>
      </w:pPr>
      <w:r w:rsidRPr="070A9FB7">
        <w:rPr>
          <w:rFonts w:asciiTheme="minorHAnsi" w:hAnsiTheme="minorHAnsi"/>
        </w:rPr>
        <w:t>Na podstawie art.</w:t>
      </w:r>
      <w:r w:rsidR="000C188C">
        <w:rPr>
          <w:rFonts w:asciiTheme="minorHAnsi" w:hAnsiTheme="minorHAnsi"/>
        </w:rPr>
        <w:t xml:space="preserve"> 29</w:t>
      </w:r>
      <w:r w:rsidR="00283DC5">
        <w:rPr>
          <w:rFonts w:asciiTheme="minorHAnsi" w:hAnsiTheme="minorHAnsi"/>
        </w:rPr>
        <w:t xml:space="preserve"> ust. 1 pkt 1</w:t>
      </w:r>
      <w:r w:rsidR="00897657">
        <w:rPr>
          <w:rFonts w:asciiTheme="minorHAnsi" w:hAnsiTheme="minorHAnsi"/>
        </w:rPr>
        <w:t xml:space="preserve"> </w:t>
      </w:r>
      <w:r w:rsidR="006239FB">
        <w:rPr>
          <w:rFonts w:asciiTheme="minorHAnsi" w:hAnsiTheme="minorHAnsi"/>
        </w:rPr>
        <w:t>oraz</w:t>
      </w:r>
      <w:r w:rsidR="00283DC5">
        <w:rPr>
          <w:rFonts w:asciiTheme="minorHAnsi" w:hAnsiTheme="minorHAnsi"/>
        </w:rPr>
        <w:t xml:space="preserve"> art. 89 ust. 1 i 9 ustawy z dnia 14</w:t>
      </w:r>
      <w:r w:rsidR="00897657">
        <w:rPr>
          <w:rFonts w:asciiTheme="minorHAnsi" w:hAnsiTheme="minorHAnsi"/>
        </w:rPr>
        <w:t> </w:t>
      </w:r>
      <w:r w:rsidR="00283DC5">
        <w:rPr>
          <w:rFonts w:asciiTheme="minorHAnsi" w:hAnsiTheme="minorHAnsi"/>
        </w:rPr>
        <w:t>grudnia</w:t>
      </w:r>
      <w:r w:rsidR="00897657">
        <w:rPr>
          <w:rFonts w:asciiTheme="minorHAnsi" w:hAnsiTheme="minorHAnsi"/>
        </w:rPr>
        <w:t> </w:t>
      </w:r>
      <w:r w:rsidR="00283DC5">
        <w:rPr>
          <w:rFonts w:asciiTheme="minorHAnsi" w:hAnsiTheme="minorHAnsi"/>
        </w:rPr>
        <w:t>2016 r. – Prawo oświatowe (</w:t>
      </w:r>
      <w:r w:rsidR="00897657">
        <w:rPr>
          <w:rFonts w:eastAsia="Times New Roman" w:cstheme="minorHAnsi"/>
        </w:rPr>
        <w:t>Dz. U. z 202</w:t>
      </w:r>
      <w:r w:rsidR="0035376B">
        <w:rPr>
          <w:rFonts w:eastAsia="Times New Roman" w:cstheme="minorHAnsi"/>
        </w:rPr>
        <w:t>4</w:t>
      </w:r>
      <w:r w:rsidR="00897657">
        <w:rPr>
          <w:rFonts w:eastAsia="Times New Roman" w:cstheme="minorHAnsi"/>
        </w:rPr>
        <w:t xml:space="preserve"> r. </w:t>
      </w:r>
      <w:r w:rsidR="00897657">
        <w:rPr>
          <w:rFonts w:cstheme="minorHAnsi"/>
          <w:color w:val="000000" w:themeColor="text1"/>
        </w:rPr>
        <w:t xml:space="preserve">poz. </w:t>
      </w:r>
      <w:r w:rsidR="0035376B">
        <w:rPr>
          <w:rFonts w:cstheme="minorHAnsi"/>
          <w:color w:val="000000" w:themeColor="text1"/>
        </w:rPr>
        <w:t>737</w:t>
      </w:r>
      <w:r w:rsidR="009C2A96">
        <w:rPr>
          <w:rFonts w:cstheme="minorHAnsi"/>
          <w:color w:val="000000" w:themeColor="text1"/>
        </w:rPr>
        <w:t>, 854, 1562, 1635</w:t>
      </w:r>
      <w:r w:rsidR="009E2784">
        <w:rPr>
          <w:rFonts w:cstheme="minorHAnsi"/>
          <w:color w:val="000000" w:themeColor="text1"/>
        </w:rPr>
        <w:t xml:space="preserve"> i</w:t>
      </w:r>
      <w:r w:rsidR="009C2A96">
        <w:rPr>
          <w:rFonts w:cstheme="minorHAnsi"/>
          <w:color w:val="000000" w:themeColor="text1"/>
        </w:rPr>
        <w:t xml:space="preserve"> 1933</w:t>
      </w:r>
      <w:r w:rsidR="00283DC5">
        <w:rPr>
          <w:rFonts w:asciiTheme="minorHAnsi" w:hAnsiTheme="minorHAnsi"/>
        </w:rPr>
        <w:t>)</w:t>
      </w:r>
      <w:r w:rsidRPr="070A9FB7">
        <w:rPr>
          <w:rFonts w:asciiTheme="minorHAnsi" w:hAnsiTheme="minorHAnsi"/>
        </w:rPr>
        <w:t xml:space="preserve"> uchwala</w:t>
      </w:r>
      <w:r w:rsidR="00744AFC" w:rsidRPr="070A9FB7">
        <w:rPr>
          <w:rFonts w:asciiTheme="minorHAnsi" w:hAnsiTheme="minorHAnsi"/>
        </w:rPr>
        <w:t xml:space="preserve"> się</w:t>
      </w:r>
      <w:r w:rsidRPr="070A9FB7">
        <w:rPr>
          <w:rFonts w:asciiTheme="minorHAnsi" w:hAnsiTheme="minorHAnsi"/>
        </w:rPr>
        <w:t>, co</w:t>
      </w:r>
      <w:r w:rsidR="00987408">
        <w:rPr>
          <w:rFonts w:asciiTheme="minorHAnsi" w:hAnsiTheme="minorHAnsi"/>
        </w:rPr>
        <w:t> </w:t>
      </w:r>
      <w:r w:rsidRPr="070A9FB7">
        <w:rPr>
          <w:rFonts w:asciiTheme="minorHAnsi" w:hAnsiTheme="minorHAnsi"/>
        </w:rPr>
        <w:t>następuje:</w:t>
      </w:r>
    </w:p>
    <w:p w14:paraId="0B779665" w14:textId="53F2C133" w:rsidR="00851205" w:rsidRPr="00987408" w:rsidRDefault="00DC797A" w:rsidP="00CC178A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283DC5">
        <w:rPr>
          <w:rFonts w:asciiTheme="minorHAnsi" w:hAnsiTheme="minorHAnsi"/>
        </w:rPr>
        <w:t xml:space="preserve">Wyraża się zamiar przekształcenia </w:t>
      </w:r>
      <w:bookmarkStart w:id="2" w:name="_Hlk153273847"/>
      <w:r w:rsidR="00283DC5">
        <w:rPr>
          <w:rFonts w:asciiTheme="minorHAnsi" w:hAnsiTheme="minorHAnsi"/>
        </w:rPr>
        <w:t xml:space="preserve">z dniem 1 </w:t>
      </w:r>
      <w:r w:rsidR="00BE0115">
        <w:rPr>
          <w:rFonts w:asciiTheme="minorHAnsi" w:hAnsiTheme="minorHAnsi"/>
        </w:rPr>
        <w:t>grudni</w:t>
      </w:r>
      <w:r w:rsidR="009C2A96">
        <w:rPr>
          <w:rFonts w:asciiTheme="minorHAnsi" w:hAnsiTheme="minorHAnsi"/>
        </w:rPr>
        <w:t>a</w:t>
      </w:r>
      <w:r w:rsidR="00283DC5">
        <w:rPr>
          <w:rFonts w:asciiTheme="minorHAnsi" w:hAnsiTheme="minorHAnsi"/>
        </w:rPr>
        <w:t xml:space="preserve"> 202</w:t>
      </w:r>
      <w:r w:rsidR="00BE0115">
        <w:rPr>
          <w:rFonts w:asciiTheme="minorHAnsi" w:hAnsiTheme="minorHAnsi"/>
        </w:rPr>
        <w:t>5</w:t>
      </w:r>
      <w:r w:rsidR="00283DC5">
        <w:rPr>
          <w:rFonts w:asciiTheme="minorHAnsi" w:hAnsiTheme="minorHAnsi"/>
        </w:rPr>
        <w:t xml:space="preserve"> r. </w:t>
      </w:r>
      <w:bookmarkEnd w:id="2"/>
      <w:r w:rsidR="00897657">
        <w:rPr>
          <w:rFonts w:asciiTheme="minorHAnsi" w:hAnsiTheme="minorHAnsi"/>
        </w:rPr>
        <w:t xml:space="preserve">Młodzieżowego Domu </w:t>
      </w:r>
      <w:r w:rsidR="00897657" w:rsidRPr="00987408">
        <w:rPr>
          <w:rFonts w:asciiTheme="minorHAnsi" w:hAnsiTheme="minorHAnsi"/>
        </w:rPr>
        <w:t>Kultury</w:t>
      </w:r>
      <w:r w:rsidR="0035376B">
        <w:rPr>
          <w:rFonts w:asciiTheme="minorHAnsi" w:hAnsiTheme="minorHAnsi"/>
        </w:rPr>
        <w:t> </w:t>
      </w:r>
      <w:r w:rsidR="007B33FB" w:rsidRPr="00987408">
        <w:rPr>
          <w:rFonts w:asciiTheme="minorHAnsi" w:hAnsiTheme="minorHAnsi"/>
        </w:rPr>
        <w:t xml:space="preserve">nr </w:t>
      </w:r>
      <w:r w:rsidR="00897657" w:rsidRPr="00987408">
        <w:rPr>
          <w:rFonts w:asciiTheme="minorHAnsi" w:hAnsiTheme="minorHAnsi"/>
        </w:rPr>
        <w:t>8</w:t>
      </w:r>
      <w:r w:rsidR="007B33FB" w:rsidRPr="00987408">
        <w:rPr>
          <w:rFonts w:asciiTheme="minorHAnsi" w:hAnsiTheme="minorHAnsi"/>
        </w:rPr>
        <w:t xml:space="preserve"> </w:t>
      </w:r>
      <w:r w:rsidR="00CC178A" w:rsidRPr="00987408">
        <w:rPr>
          <w:rFonts w:asciiTheme="minorHAnsi" w:hAnsiTheme="minorHAnsi"/>
        </w:rPr>
        <w:t xml:space="preserve">w Warszawie, ul. </w:t>
      </w:r>
      <w:r w:rsidR="00897657" w:rsidRPr="00987408">
        <w:rPr>
          <w:rFonts w:asciiTheme="minorHAnsi" w:hAnsiTheme="minorHAnsi"/>
        </w:rPr>
        <w:t>Kolegiacka</w:t>
      </w:r>
      <w:r w:rsidR="00CC178A" w:rsidRPr="00987408">
        <w:rPr>
          <w:rFonts w:asciiTheme="minorHAnsi" w:hAnsiTheme="minorHAnsi"/>
        </w:rPr>
        <w:t xml:space="preserve"> </w:t>
      </w:r>
      <w:r w:rsidR="00897657" w:rsidRPr="00987408">
        <w:rPr>
          <w:rFonts w:asciiTheme="minorHAnsi" w:hAnsiTheme="minorHAnsi"/>
        </w:rPr>
        <w:t>3</w:t>
      </w:r>
      <w:r w:rsidR="00CC178A" w:rsidRPr="00987408">
        <w:rPr>
          <w:rFonts w:asciiTheme="minorHAnsi" w:hAnsiTheme="minorHAnsi"/>
        </w:rPr>
        <w:t xml:space="preserve"> poprzez utworzenie </w:t>
      </w:r>
      <w:r w:rsidR="006239FB" w:rsidRPr="00987408">
        <w:rPr>
          <w:rFonts w:asciiTheme="minorHAnsi" w:hAnsiTheme="minorHAnsi"/>
        </w:rPr>
        <w:t>dodatkowej</w:t>
      </w:r>
      <w:r w:rsidR="00CC178A" w:rsidRPr="00987408">
        <w:rPr>
          <w:rFonts w:asciiTheme="minorHAnsi" w:hAnsiTheme="minorHAnsi"/>
        </w:rPr>
        <w:t xml:space="preserve"> lokalizacji </w:t>
      </w:r>
      <w:r w:rsidR="00FC3341" w:rsidRPr="00FC3341">
        <w:rPr>
          <w:rFonts w:asciiTheme="minorHAnsi" w:eastAsiaTheme="majorEastAsia" w:hAnsiTheme="minorHAnsi" w:cstheme="minorHAnsi"/>
        </w:rPr>
        <w:t>prowadzenia zajęć</w:t>
      </w:r>
      <w:bookmarkStart w:id="3" w:name="_Hlk153273759"/>
      <w:r w:rsidR="00FC3341">
        <w:rPr>
          <w:rFonts w:asciiTheme="minorHAnsi" w:eastAsiaTheme="majorEastAsia" w:hAnsiTheme="minorHAnsi" w:cstheme="minorHAnsi"/>
        </w:rPr>
        <w:t xml:space="preserve"> </w:t>
      </w:r>
      <w:r w:rsidR="00987408" w:rsidRPr="00987408">
        <w:rPr>
          <w:rFonts w:asciiTheme="minorHAnsi" w:hAnsiTheme="minorHAnsi"/>
        </w:rPr>
        <w:t>przy</w:t>
      </w:r>
      <w:r w:rsidR="00CC178A" w:rsidRPr="00987408">
        <w:rPr>
          <w:rFonts w:asciiTheme="minorHAnsi" w:hAnsiTheme="minorHAnsi"/>
        </w:rPr>
        <w:t xml:space="preserve"> </w:t>
      </w:r>
      <w:r w:rsidR="009C2A96">
        <w:rPr>
          <w:rFonts w:asciiTheme="minorHAnsi" w:hAnsiTheme="minorHAnsi"/>
        </w:rPr>
        <w:t>a</w:t>
      </w:r>
      <w:r w:rsidR="00CC178A" w:rsidRPr="00987408">
        <w:rPr>
          <w:rFonts w:asciiTheme="minorHAnsi" w:hAnsiTheme="minorHAnsi"/>
        </w:rPr>
        <w:t xml:space="preserve">l. </w:t>
      </w:r>
      <w:r w:rsidR="009C2A96">
        <w:rPr>
          <w:rFonts w:asciiTheme="minorHAnsi" w:hAnsiTheme="minorHAnsi"/>
        </w:rPr>
        <w:t>Rzeczypospolitej</w:t>
      </w:r>
      <w:r w:rsidR="00987408" w:rsidRPr="00987408">
        <w:rPr>
          <w:rFonts w:asciiTheme="minorHAnsi" w:hAnsiTheme="minorHAnsi"/>
        </w:rPr>
        <w:t xml:space="preserve"> </w:t>
      </w:r>
      <w:r w:rsidR="009C2A96">
        <w:rPr>
          <w:rFonts w:asciiTheme="minorHAnsi" w:hAnsiTheme="minorHAnsi"/>
        </w:rPr>
        <w:t>20</w:t>
      </w:r>
      <w:r w:rsidR="00C573F1">
        <w:rPr>
          <w:rFonts w:asciiTheme="minorHAnsi" w:hAnsiTheme="minorHAnsi"/>
        </w:rPr>
        <w:t>.</w:t>
      </w:r>
    </w:p>
    <w:bookmarkEnd w:id="3"/>
    <w:p w14:paraId="44F5BF2F" w14:textId="5672FCF9" w:rsidR="0035376B" w:rsidRPr="00CF2704" w:rsidRDefault="0035376B" w:rsidP="0035376B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3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Pr="00CF2704">
        <w:rPr>
          <w:rFonts w:asciiTheme="minorHAnsi" w:hAnsiTheme="minorHAnsi"/>
          <w:szCs w:val="22"/>
        </w:rPr>
        <w:t xml:space="preserve">Wykonanie uchwały powierza się </w:t>
      </w:r>
      <w:r w:rsidRPr="004B42CF">
        <w:rPr>
          <w:rFonts w:asciiTheme="minorHAnsi" w:hAnsiTheme="minorHAnsi"/>
          <w:iCs/>
          <w:szCs w:val="22"/>
        </w:rPr>
        <w:t>Prezydentowi Miasta Stołecznego Warszawy</w:t>
      </w:r>
      <w:r w:rsidRPr="00CF2704">
        <w:rPr>
          <w:rFonts w:asciiTheme="minorHAnsi" w:hAnsiTheme="minorHAnsi"/>
          <w:szCs w:val="22"/>
        </w:rPr>
        <w:t>.</w:t>
      </w:r>
    </w:p>
    <w:p w14:paraId="423EE511" w14:textId="65AAF6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35376B">
        <w:rPr>
          <w:rFonts w:asciiTheme="minorHAnsi" w:hAnsiTheme="minorHAnsi"/>
          <w:b/>
          <w:szCs w:val="22"/>
        </w:rPr>
        <w:t>4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987408">
        <w:rPr>
          <w:rFonts w:asciiTheme="minorHAnsi" w:hAnsiTheme="minorHAnsi"/>
          <w:b/>
          <w:szCs w:val="22"/>
        </w:rPr>
        <w:t>1.</w:t>
      </w:r>
      <w:r w:rsidR="00510EFB" w:rsidRPr="00C150DE">
        <w:rPr>
          <w:rFonts w:asciiTheme="minorHAnsi" w:hAnsiTheme="minorHAnsi" w:cstheme="minorHAnsi"/>
          <w:b/>
          <w:bCs/>
          <w:szCs w:val="22"/>
        </w:rPr>
        <w:t xml:space="preserve"> </w:t>
      </w:r>
      <w:r w:rsidR="00510EFB" w:rsidRPr="00C150DE">
        <w:rPr>
          <w:rFonts w:asciiTheme="minorHAnsi" w:hAnsiTheme="minorHAnsi" w:cstheme="minorHAnsi"/>
          <w:szCs w:val="22"/>
        </w:rPr>
        <w:t xml:space="preserve">Uchwała podlega publikacji w Biuletynie Informacji Publicznej m.st. Warszawy </w:t>
      </w:r>
      <w:r w:rsidR="00510EFB" w:rsidRPr="00C150DE">
        <w:rPr>
          <w:rFonts w:asciiTheme="minorHAnsi" w:hAnsiTheme="minorHAnsi" w:cstheme="minorHAnsi"/>
          <w:szCs w:val="22"/>
        </w:rPr>
        <w:br/>
        <w:t xml:space="preserve">i na Elektronicznej Tablicy Ogłoszeń Urzędu m.st. Warszawy (https://eto.um.warszawa.pl) </w:t>
      </w:r>
      <w:r w:rsidR="00510EFB" w:rsidRPr="00C150DE">
        <w:rPr>
          <w:rFonts w:asciiTheme="minorHAnsi" w:hAnsiTheme="minorHAnsi" w:cstheme="minorHAnsi"/>
          <w:szCs w:val="22"/>
        </w:rPr>
        <w:br/>
        <w:t>oraz ogłoszeniu poprzez wywieszenie na tablicy informacyjnej</w:t>
      </w:r>
      <w:r w:rsidR="007B33FB">
        <w:rPr>
          <w:rFonts w:asciiTheme="minorHAnsi" w:hAnsiTheme="minorHAnsi"/>
          <w:szCs w:val="22"/>
        </w:rPr>
        <w:t xml:space="preserve"> </w:t>
      </w:r>
      <w:r w:rsidR="00987408">
        <w:rPr>
          <w:rFonts w:asciiTheme="minorHAnsi" w:hAnsiTheme="minorHAnsi"/>
        </w:rPr>
        <w:t xml:space="preserve">Młodzieżowego Domu </w:t>
      </w:r>
      <w:r w:rsidR="00987408" w:rsidRPr="00987408">
        <w:rPr>
          <w:rFonts w:asciiTheme="minorHAnsi" w:hAnsiTheme="minorHAnsi"/>
        </w:rPr>
        <w:t>Kultury nr 8 w</w:t>
      </w:r>
      <w:r w:rsidR="00510EFB">
        <w:rPr>
          <w:rFonts w:asciiTheme="minorHAnsi" w:hAnsiTheme="minorHAnsi"/>
        </w:rPr>
        <w:t> </w:t>
      </w:r>
      <w:r w:rsidR="00987408" w:rsidRPr="00987408">
        <w:rPr>
          <w:rFonts w:asciiTheme="minorHAnsi" w:hAnsiTheme="minorHAnsi"/>
        </w:rPr>
        <w:t>Warszawie, ul. Kolegiacka 3</w:t>
      </w:r>
      <w:r w:rsidR="001C1DCE">
        <w:rPr>
          <w:rFonts w:asciiTheme="minorHAnsi" w:hAnsiTheme="minorHAnsi"/>
        </w:rPr>
        <w:t>.</w:t>
      </w:r>
    </w:p>
    <w:p w14:paraId="01E699B7" w14:textId="5D74F783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</w:t>
      </w:r>
      <w:r w:rsidR="007B33FB">
        <w:rPr>
          <w:rFonts w:asciiTheme="minorHAnsi" w:hAnsiTheme="minorHAnsi"/>
          <w:szCs w:val="22"/>
        </w:rPr>
        <w:t>m podjęcia.</w:t>
      </w:r>
    </w:p>
    <w:p w14:paraId="47EF9579" w14:textId="77777777" w:rsidR="00F05810" w:rsidRDefault="00F05810">
      <w:pPr>
        <w:spacing w:after="0" w:line="240" w:lineRule="auto"/>
        <w:rPr>
          <w:rFonts w:eastAsiaTheme="majorEastAsia" w:cstheme="majorBidi"/>
          <w:b/>
          <w:kern w:val="28"/>
          <w:szCs w:val="56"/>
        </w:rPr>
      </w:pPr>
      <w:r>
        <w:br w:type="page"/>
      </w:r>
    </w:p>
    <w:p w14:paraId="20141892" w14:textId="3C4897AD" w:rsidR="00A13F2A" w:rsidRPr="00463435" w:rsidRDefault="00A13F2A" w:rsidP="00A13F2A">
      <w:pPr>
        <w:pStyle w:val="Tytu"/>
        <w:rPr>
          <w:b w:val="0"/>
        </w:rPr>
      </w:pPr>
      <w:r w:rsidRPr="00463435">
        <w:lastRenderedPageBreak/>
        <w:t>UZASADNIENIE</w:t>
      </w:r>
    </w:p>
    <w:p w14:paraId="3DFF4C71" w14:textId="77777777" w:rsidR="00A13F2A" w:rsidRPr="00463435" w:rsidRDefault="00A13F2A" w:rsidP="00A13F2A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062455C2" w14:textId="7B2A1A76" w:rsidR="00A13F2A" w:rsidRPr="00463435" w:rsidRDefault="00A13F2A" w:rsidP="00DA02C6">
      <w:pPr>
        <w:pStyle w:val="Tytu"/>
        <w:contextualSpacing w:val="0"/>
      </w:pPr>
      <w:r w:rsidRPr="00463435">
        <w:t>w sprawi</w:t>
      </w:r>
      <w:r>
        <w:t>e</w:t>
      </w:r>
      <w:r w:rsidRPr="00E50109">
        <w:t xml:space="preserve"> </w:t>
      </w:r>
      <w:r>
        <w:t xml:space="preserve">zamiaru </w:t>
      </w:r>
      <w:r w:rsidRPr="00E50109">
        <w:t xml:space="preserve">przekształcenia </w:t>
      </w:r>
      <w:r w:rsidR="00BF4FCC">
        <w:t xml:space="preserve">Młodzieżowego Domu Kultury </w:t>
      </w:r>
      <w:r w:rsidR="00BF4FCC" w:rsidRPr="00F05810">
        <w:t xml:space="preserve">nr </w:t>
      </w:r>
      <w:r w:rsidR="00BF4FCC">
        <w:t>8</w:t>
      </w:r>
      <w:r w:rsidR="00BF4FCC" w:rsidRPr="00F05810">
        <w:t xml:space="preserve"> w Warszawie, </w:t>
      </w:r>
      <w:r w:rsidR="00BF4FCC" w:rsidRPr="00F05810">
        <w:br/>
        <w:t xml:space="preserve">ul. </w:t>
      </w:r>
      <w:r w:rsidR="00BF4FCC">
        <w:t>Kolegiacka 3</w:t>
      </w:r>
      <w:r w:rsidR="00A43093">
        <w:t xml:space="preserve"> </w:t>
      </w:r>
      <w:r w:rsidR="00A43093" w:rsidRPr="00F258B1">
        <w:rPr>
          <w:rFonts w:asciiTheme="minorHAnsi" w:hAnsiTheme="minorHAnsi" w:cstheme="minorHAnsi"/>
          <w:szCs w:val="22"/>
        </w:rPr>
        <w:t>poprzez utworzenie dodatkowej lokalizacji</w:t>
      </w:r>
      <w:r w:rsidR="00FC3341">
        <w:rPr>
          <w:rFonts w:asciiTheme="minorHAnsi" w:hAnsiTheme="minorHAnsi" w:cstheme="minorHAnsi"/>
          <w:szCs w:val="22"/>
        </w:rPr>
        <w:t xml:space="preserve"> </w:t>
      </w:r>
      <w:r w:rsidR="00FC3341" w:rsidRPr="00FC3341">
        <w:rPr>
          <w:rFonts w:asciiTheme="minorHAnsi" w:hAnsiTheme="minorHAnsi" w:cstheme="minorHAnsi"/>
          <w:szCs w:val="22"/>
        </w:rPr>
        <w:t>prowadzenia zajęć</w:t>
      </w:r>
    </w:p>
    <w:p w14:paraId="13CD4336" w14:textId="41C9E20A" w:rsidR="001657F3" w:rsidRDefault="001657F3" w:rsidP="001657F3">
      <w:pPr>
        <w:rPr>
          <w:rFonts w:asciiTheme="minorHAnsi" w:hAnsiTheme="minorHAnsi" w:cstheme="minorHAnsi"/>
          <w:bCs/>
          <w:iCs/>
          <w:szCs w:val="22"/>
        </w:rPr>
      </w:pPr>
      <w:bookmarkStart w:id="4" w:name="_Hlk195628290"/>
      <w:bookmarkStart w:id="5" w:name="_Hlk195622361"/>
      <w:bookmarkStart w:id="6" w:name="_Hlk168398228"/>
      <w:r w:rsidRPr="00DF1D01">
        <w:rPr>
          <w:rFonts w:asciiTheme="minorHAnsi" w:hAnsiTheme="minorHAnsi" w:cstheme="minorHAnsi"/>
          <w:bCs/>
          <w:iCs/>
          <w:szCs w:val="22"/>
        </w:rPr>
        <w:t>Młodzieżowy Dom Kultury nr 8 w Warszawie, z siedzibą przy ul. Kolegiackiej 3, jest jedyną publiczną placówką wychowania pozaszkolnego działającą na terenie Dzielnicy Wilanów m.st. Warszawy, ukierunkowaną na wspieranie rozwoju dzieci i młodzieży zamieszkujących ten obszar. Placówka rozpoczęła działalność 1 lipca 2022 r. w lokalu o powierzchni 123,82 m².</w:t>
      </w:r>
      <w:r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DF1D01">
        <w:rPr>
          <w:rFonts w:asciiTheme="minorHAnsi" w:hAnsiTheme="minorHAnsi" w:cstheme="minorHAnsi"/>
          <w:bCs/>
          <w:iCs/>
          <w:szCs w:val="22"/>
        </w:rPr>
        <w:t>Z</w:t>
      </w:r>
      <w:r>
        <w:rPr>
          <w:rFonts w:asciiTheme="minorHAnsi" w:hAnsiTheme="minorHAnsi" w:cstheme="minorHAnsi"/>
          <w:bCs/>
          <w:iCs/>
          <w:szCs w:val="22"/>
        </w:rPr>
        <w:t>e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Cs w:val="22"/>
        </w:rPr>
        <w:t xml:space="preserve">względu </w:t>
      </w:r>
      <w:r w:rsidRPr="00DF1D01">
        <w:rPr>
          <w:rFonts w:asciiTheme="minorHAnsi" w:hAnsiTheme="minorHAnsi" w:cstheme="minorHAnsi"/>
          <w:bCs/>
          <w:iCs/>
          <w:szCs w:val="22"/>
        </w:rPr>
        <w:t>na ograniczon</w:t>
      </w:r>
      <w:r>
        <w:rPr>
          <w:rFonts w:asciiTheme="minorHAnsi" w:hAnsiTheme="minorHAnsi" w:cstheme="minorHAnsi"/>
          <w:bCs/>
          <w:iCs/>
          <w:szCs w:val="22"/>
        </w:rPr>
        <w:t>e warunki lokal</w:t>
      </w:r>
      <w:r w:rsidR="00891E03">
        <w:rPr>
          <w:rFonts w:asciiTheme="minorHAnsi" w:hAnsiTheme="minorHAnsi" w:cstheme="minorHAnsi"/>
          <w:bCs/>
          <w:iCs/>
          <w:szCs w:val="22"/>
        </w:rPr>
        <w:t>owe</w:t>
      </w:r>
      <w:r>
        <w:rPr>
          <w:rFonts w:asciiTheme="minorHAnsi" w:hAnsiTheme="minorHAnsi" w:cstheme="minorHAnsi"/>
          <w:bCs/>
          <w:iCs/>
          <w:szCs w:val="22"/>
        </w:rPr>
        <w:t xml:space="preserve"> Młodzieżowego Domu Kultury nr 8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, w celu zwiększenia dostępności oferowanych zajęć, uruchomiono dodatkową lokalizację przy ul. Z. Vogla 62. Nowa przestrzeń </w:t>
      </w:r>
      <w:r>
        <w:rPr>
          <w:rFonts w:asciiTheme="minorHAnsi" w:hAnsiTheme="minorHAnsi" w:cstheme="minorHAnsi"/>
          <w:bCs/>
          <w:iCs/>
          <w:szCs w:val="22"/>
        </w:rPr>
        <w:t>umożliwiła rozszerzenie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 działalnoś</w:t>
      </w:r>
      <w:r>
        <w:rPr>
          <w:rFonts w:asciiTheme="minorHAnsi" w:hAnsiTheme="minorHAnsi" w:cstheme="minorHAnsi"/>
          <w:bCs/>
          <w:iCs/>
          <w:szCs w:val="22"/>
        </w:rPr>
        <w:t>ci placówki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 w rejonie Zawad i Kępy Zawadowskiej</w:t>
      </w:r>
      <w:r>
        <w:rPr>
          <w:rFonts w:asciiTheme="minorHAnsi" w:hAnsiTheme="minorHAnsi" w:cstheme="minorHAnsi"/>
          <w:bCs/>
          <w:iCs/>
          <w:szCs w:val="22"/>
        </w:rPr>
        <w:t xml:space="preserve">. Obecnie na zajęcia organizowane przez Młodzieżowy Dom Kultury nr 8 uczęszcza 1223 uczestników. </w:t>
      </w:r>
    </w:p>
    <w:bookmarkEnd w:id="4"/>
    <w:p w14:paraId="48BEE4AC" w14:textId="77777777" w:rsidR="007A5FF7" w:rsidRDefault="007A5FF7" w:rsidP="007A5FF7">
      <w:pPr>
        <w:rPr>
          <w:rFonts w:asciiTheme="minorHAnsi" w:hAnsiTheme="minorHAnsi" w:cstheme="minorHAnsi"/>
          <w:bCs/>
          <w:iCs/>
          <w:szCs w:val="22"/>
        </w:rPr>
      </w:pPr>
      <w:r w:rsidRPr="008702A7">
        <w:rPr>
          <w:rFonts w:asciiTheme="minorHAnsi" w:hAnsiTheme="minorHAnsi" w:cstheme="minorHAnsi"/>
          <w:bCs/>
          <w:iCs/>
          <w:szCs w:val="22"/>
        </w:rPr>
        <w:t>Pomimo zauważalnego i systematycznie wzrastającego zainteresowania mieszkańców dzielnicy zajęciami pozalekcyjnymi organizowanymi przez placówkę, nawet przy prowadzeniu działalności w</w:t>
      </w:r>
      <w:r>
        <w:rPr>
          <w:rFonts w:asciiTheme="minorHAnsi" w:hAnsiTheme="minorHAnsi" w:cstheme="minorHAnsi"/>
          <w:bCs/>
          <w:iCs/>
          <w:szCs w:val="22"/>
        </w:rPr>
        <w:t> </w:t>
      </w:r>
      <w:r w:rsidRPr="008702A7">
        <w:rPr>
          <w:rFonts w:asciiTheme="minorHAnsi" w:hAnsiTheme="minorHAnsi" w:cstheme="minorHAnsi"/>
          <w:bCs/>
          <w:iCs/>
          <w:szCs w:val="22"/>
        </w:rPr>
        <w:t>dwóch lokalizacjach, dotychczasowe warunki lokalowe uniemożliwiają objęcie zajęciami wszystkich zainteresowanych.</w:t>
      </w:r>
      <w:r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DF1D01">
        <w:rPr>
          <w:rFonts w:asciiTheme="minorHAnsi" w:hAnsiTheme="minorHAnsi" w:cstheme="minorHAnsi"/>
          <w:bCs/>
          <w:iCs/>
          <w:szCs w:val="22"/>
        </w:rPr>
        <w:t>W związku z powyższym, utworzenie kolejnej lokalizacji Młodzieżowego Domu Kultury nr 8 w lokalu przy al. Rzeczypospolitej 20</w:t>
      </w:r>
      <w:r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DF1D01">
        <w:rPr>
          <w:rFonts w:asciiTheme="minorHAnsi" w:hAnsiTheme="minorHAnsi" w:cstheme="minorHAnsi"/>
          <w:bCs/>
          <w:iCs/>
          <w:szCs w:val="22"/>
        </w:rPr>
        <w:t>zapewni korzystniejsze warunki dostępu do zajęć mieszkańc</w:t>
      </w:r>
      <w:r>
        <w:rPr>
          <w:rFonts w:asciiTheme="minorHAnsi" w:hAnsiTheme="minorHAnsi" w:cstheme="minorHAnsi"/>
          <w:bCs/>
          <w:iCs/>
          <w:szCs w:val="22"/>
        </w:rPr>
        <w:t>om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 najbardziej zaludnion</w:t>
      </w:r>
      <w:r>
        <w:rPr>
          <w:rFonts w:asciiTheme="minorHAnsi" w:hAnsiTheme="minorHAnsi" w:cstheme="minorHAnsi"/>
          <w:bCs/>
          <w:iCs/>
          <w:szCs w:val="22"/>
        </w:rPr>
        <w:t>ej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 części Wilanowa</w:t>
      </w:r>
      <w:r>
        <w:rPr>
          <w:rFonts w:asciiTheme="minorHAnsi" w:hAnsiTheme="minorHAnsi" w:cstheme="minorHAnsi"/>
          <w:bCs/>
          <w:iCs/>
          <w:szCs w:val="22"/>
        </w:rPr>
        <w:t>, jaką jest Miasteczko Wilanów</w:t>
      </w:r>
      <w:r w:rsidRPr="00DF1D01">
        <w:rPr>
          <w:rFonts w:asciiTheme="minorHAnsi" w:hAnsiTheme="minorHAnsi" w:cstheme="minorHAnsi"/>
          <w:bCs/>
          <w:iCs/>
          <w:szCs w:val="22"/>
        </w:rPr>
        <w:t>. Atutem wskazanego lokalu jest również jego położenie w</w:t>
      </w:r>
      <w:r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bezpośrednim sąsiedztwie głównych ciągów komunikacyjnych oraz dużych osiedli mieszkaniowych, co </w:t>
      </w:r>
      <w:r>
        <w:rPr>
          <w:rFonts w:asciiTheme="minorHAnsi" w:hAnsiTheme="minorHAnsi" w:cstheme="minorHAnsi"/>
          <w:bCs/>
          <w:iCs/>
          <w:szCs w:val="22"/>
        </w:rPr>
        <w:t xml:space="preserve">znacząco </w:t>
      </w:r>
      <w:r w:rsidRPr="00DF1D01">
        <w:rPr>
          <w:rFonts w:asciiTheme="minorHAnsi" w:hAnsiTheme="minorHAnsi" w:cstheme="minorHAnsi"/>
          <w:bCs/>
          <w:iCs/>
          <w:szCs w:val="22"/>
        </w:rPr>
        <w:t>zwiększ</w:t>
      </w:r>
      <w:r>
        <w:rPr>
          <w:rFonts w:asciiTheme="minorHAnsi" w:hAnsiTheme="minorHAnsi" w:cstheme="minorHAnsi"/>
          <w:bCs/>
          <w:iCs/>
          <w:szCs w:val="22"/>
        </w:rPr>
        <w:t>y</w:t>
      </w:r>
      <w:r w:rsidRPr="00DF1D01">
        <w:rPr>
          <w:rFonts w:asciiTheme="minorHAnsi" w:hAnsiTheme="minorHAnsi" w:cstheme="minorHAnsi"/>
          <w:bCs/>
          <w:iCs/>
          <w:szCs w:val="22"/>
        </w:rPr>
        <w:t xml:space="preserve"> dostęp </w:t>
      </w:r>
      <w:r>
        <w:rPr>
          <w:rFonts w:asciiTheme="minorHAnsi" w:hAnsiTheme="minorHAnsi" w:cstheme="minorHAnsi"/>
          <w:bCs/>
          <w:iCs/>
          <w:szCs w:val="22"/>
        </w:rPr>
        <w:t>do zajęć organizowanych przez placówkę</w:t>
      </w:r>
      <w:r w:rsidRPr="00DF1D01">
        <w:rPr>
          <w:rFonts w:asciiTheme="minorHAnsi" w:hAnsiTheme="minorHAnsi" w:cstheme="minorHAnsi"/>
          <w:bCs/>
          <w:iCs/>
          <w:szCs w:val="22"/>
        </w:rPr>
        <w:t>.</w:t>
      </w:r>
    </w:p>
    <w:p w14:paraId="1F60165A" w14:textId="77777777" w:rsidR="001657F3" w:rsidRPr="006B1CEF" w:rsidRDefault="001657F3" w:rsidP="001657F3">
      <w:pPr>
        <w:ind w:right="-426"/>
        <w:rPr>
          <w:rFonts w:asciiTheme="minorHAnsi" w:hAnsiTheme="minorHAnsi" w:cstheme="minorHAnsi"/>
          <w:bCs/>
          <w:iCs/>
          <w:szCs w:val="22"/>
        </w:rPr>
      </w:pPr>
      <w:r w:rsidRPr="006B1CEF">
        <w:rPr>
          <w:rFonts w:asciiTheme="minorHAnsi" w:hAnsiTheme="minorHAnsi" w:cstheme="minorHAnsi"/>
          <w:bCs/>
          <w:iCs/>
          <w:szCs w:val="22"/>
        </w:rPr>
        <w:t xml:space="preserve">Organ prowadzący placówkę oświatową na podstawie art. 89 ust. 1 i 9 ustawy z dnia 14 grudnia 2016 r. </w:t>
      </w:r>
      <w:r>
        <w:rPr>
          <w:rFonts w:asciiTheme="minorHAnsi" w:hAnsiTheme="minorHAnsi" w:cstheme="minorHAnsi"/>
          <w:bCs/>
          <w:iCs/>
          <w:szCs w:val="22"/>
        </w:rPr>
        <w:br/>
      </w:r>
      <w:r w:rsidRPr="006B1CEF">
        <w:rPr>
          <w:rFonts w:asciiTheme="minorHAnsi" w:hAnsiTheme="minorHAnsi" w:cstheme="minorHAnsi"/>
          <w:bCs/>
          <w:iCs/>
          <w:szCs w:val="22"/>
        </w:rPr>
        <w:t>– Prawo oświatowe</w:t>
      </w:r>
      <w:r w:rsidRPr="006B1CEF">
        <w:rPr>
          <w:rFonts w:asciiTheme="minorHAnsi" w:hAnsiTheme="minorHAnsi" w:cstheme="minorHAnsi"/>
          <w:bCs/>
          <w:iCs/>
          <w:szCs w:val="22"/>
          <w:vertAlign w:val="superscript"/>
        </w:rPr>
        <w:footnoteReference w:id="1"/>
      </w:r>
      <w:r w:rsidRPr="006B1CEF">
        <w:rPr>
          <w:rFonts w:asciiTheme="minorHAnsi" w:hAnsiTheme="minorHAnsi" w:cstheme="minorHAnsi"/>
          <w:bCs/>
          <w:iCs/>
          <w:szCs w:val="22"/>
        </w:rPr>
        <w:t xml:space="preserve"> jest obowiązany, co najmniej na 6 miesięcy przed terminem utworzenia nowej lokalizacji, zawiadomić o zamiarze przekształcenia </w:t>
      </w:r>
      <w:r>
        <w:rPr>
          <w:rFonts w:asciiTheme="minorHAnsi" w:hAnsiTheme="minorHAnsi" w:cstheme="minorHAnsi"/>
          <w:bCs/>
          <w:iCs/>
          <w:szCs w:val="22"/>
        </w:rPr>
        <w:t xml:space="preserve">uczestników zajęć i ich </w:t>
      </w:r>
      <w:r w:rsidRPr="006B1CEF">
        <w:rPr>
          <w:rFonts w:asciiTheme="minorHAnsi" w:hAnsiTheme="minorHAnsi" w:cstheme="minorHAnsi"/>
          <w:bCs/>
          <w:iCs/>
          <w:szCs w:val="22"/>
        </w:rPr>
        <w:t>rodziców oraz Mazowieckiego Kuratora Oświaty. Istnieje więc potrzeba podjęcia uchwały intencyjnej w tej sprawie.</w:t>
      </w:r>
    </w:p>
    <w:p w14:paraId="44464ACB" w14:textId="77777777" w:rsidR="001657F3" w:rsidRPr="006B1CEF" w:rsidRDefault="001657F3" w:rsidP="001657F3">
      <w:pPr>
        <w:contextualSpacing/>
        <w:rPr>
          <w:rFonts w:asciiTheme="minorHAnsi" w:hAnsiTheme="minorHAnsi" w:cstheme="minorHAnsi"/>
          <w:bCs/>
          <w:iCs/>
          <w:szCs w:val="22"/>
        </w:rPr>
      </w:pPr>
      <w:r w:rsidRPr="006B1CEF">
        <w:rPr>
          <w:rFonts w:asciiTheme="minorHAnsi" w:hAnsiTheme="minorHAnsi" w:cstheme="minorHAnsi"/>
          <w:bCs/>
          <w:iCs/>
          <w:szCs w:val="22"/>
        </w:rPr>
        <w:t>Wydatki bieżące ogółem, w tym wydatki rzeczowe związane z funkcjonowaniem nowej lokalizacji</w:t>
      </w:r>
      <w:r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6B1CEF">
        <w:rPr>
          <w:rFonts w:asciiTheme="minorHAnsi" w:hAnsiTheme="minorHAnsi" w:cstheme="minorHAnsi"/>
          <w:bCs/>
          <w:iCs/>
          <w:szCs w:val="22"/>
        </w:rPr>
        <w:t>będą wynosić:</w:t>
      </w:r>
    </w:p>
    <w:p w14:paraId="57B02E41" w14:textId="77777777" w:rsidR="001657F3" w:rsidRPr="006B1CEF" w:rsidRDefault="001657F3" w:rsidP="001657F3">
      <w:pPr>
        <w:pStyle w:val="Akapitzlist"/>
        <w:numPr>
          <w:ilvl w:val="0"/>
          <w:numId w:val="20"/>
        </w:numPr>
        <w:ind w:left="284" w:hanging="294"/>
        <w:rPr>
          <w:rFonts w:asciiTheme="minorHAnsi" w:hAnsiTheme="minorHAnsi" w:cstheme="minorHAnsi"/>
          <w:bCs/>
          <w:iCs/>
          <w:szCs w:val="22"/>
        </w:rPr>
      </w:pPr>
      <w:r w:rsidRPr="006B1CEF">
        <w:rPr>
          <w:rFonts w:asciiTheme="minorHAnsi" w:hAnsiTheme="minorHAnsi" w:cstheme="minorHAnsi"/>
          <w:bCs/>
          <w:iCs/>
          <w:szCs w:val="22"/>
        </w:rPr>
        <w:t xml:space="preserve">od 01 grudnia 2025 r. do 31 grudnia 2025 r. </w:t>
      </w:r>
      <w:r>
        <w:rPr>
          <w:rFonts w:asciiTheme="minorHAnsi" w:hAnsiTheme="minorHAnsi" w:cstheme="minorHAnsi"/>
          <w:bCs/>
          <w:iCs/>
          <w:szCs w:val="22"/>
        </w:rPr>
        <w:sym w:font="Symbol" w:char="F02D"/>
      </w:r>
      <w:r>
        <w:rPr>
          <w:rFonts w:asciiTheme="minorHAnsi" w:hAnsiTheme="minorHAnsi" w:cstheme="minorHAnsi"/>
          <w:bCs/>
          <w:iCs/>
          <w:szCs w:val="22"/>
        </w:rPr>
        <w:t xml:space="preserve"> 40 000</w:t>
      </w:r>
      <w:r w:rsidRPr="006B1CEF">
        <w:rPr>
          <w:rFonts w:asciiTheme="minorHAnsi" w:hAnsiTheme="minorHAnsi" w:cstheme="minorHAnsi"/>
          <w:bCs/>
          <w:iCs/>
          <w:szCs w:val="22"/>
        </w:rPr>
        <w:t>,</w:t>
      </w:r>
      <w:r>
        <w:rPr>
          <w:rFonts w:asciiTheme="minorHAnsi" w:hAnsiTheme="minorHAnsi" w:cstheme="minorHAnsi"/>
          <w:bCs/>
          <w:iCs/>
          <w:szCs w:val="22"/>
        </w:rPr>
        <w:t xml:space="preserve">00 </w:t>
      </w:r>
      <w:r w:rsidRPr="006B1CEF">
        <w:rPr>
          <w:rFonts w:asciiTheme="minorHAnsi" w:hAnsiTheme="minorHAnsi" w:cstheme="minorHAnsi"/>
          <w:bCs/>
          <w:iCs/>
          <w:szCs w:val="22"/>
        </w:rPr>
        <w:t xml:space="preserve">zł, </w:t>
      </w:r>
    </w:p>
    <w:p w14:paraId="1CEB4BA8" w14:textId="77777777" w:rsidR="001657F3" w:rsidRPr="006B1CEF" w:rsidRDefault="001657F3" w:rsidP="001657F3">
      <w:pPr>
        <w:pStyle w:val="Akapitzlist"/>
        <w:numPr>
          <w:ilvl w:val="0"/>
          <w:numId w:val="20"/>
        </w:numPr>
        <w:ind w:left="284" w:right="-426" w:hanging="294"/>
        <w:rPr>
          <w:rFonts w:asciiTheme="minorHAnsi" w:hAnsiTheme="minorHAnsi" w:cstheme="minorHAnsi"/>
          <w:color w:val="000000"/>
          <w:szCs w:val="22"/>
        </w:rPr>
      </w:pPr>
      <w:r w:rsidRPr="006B1CEF">
        <w:rPr>
          <w:rFonts w:asciiTheme="minorHAnsi" w:hAnsiTheme="minorHAnsi" w:cstheme="minorHAnsi"/>
          <w:bCs/>
          <w:iCs/>
          <w:szCs w:val="22"/>
        </w:rPr>
        <w:t>od 01 stycznia 2026 r. do 31 grudnia 2026 r.</w:t>
      </w:r>
      <w:r>
        <w:rPr>
          <w:rFonts w:asciiTheme="minorHAnsi" w:hAnsiTheme="minorHAnsi" w:cstheme="minorHAns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Cs w:val="22"/>
        </w:rPr>
        <w:sym w:font="Symbol" w:char="F02D"/>
      </w:r>
      <w:r w:rsidRPr="006B1CEF">
        <w:rPr>
          <w:rFonts w:asciiTheme="minorHAnsi" w:hAnsiTheme="minorHAnsi" w:cstheme="minorHAnsi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480</w:t>
      </w:r>
      <w:r w:rsidRPr="006B1CEF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000</w:t>
      </w:r>
      <w:r w:rsidRPr="006B1CEF">
        <w:rPr>
          <w:rFonts w:asciiTheme="minorHAnsi" w:hAnsiTheme="minorHAnsi" w:cstheme="minorHAnsi"/>
          <w:color w:val="000000"/>
          <w:szCs w:val="22"/>
        </w:rPr>
        <w:t>,</w:t>
      </w:r>
      <w:r>
        <w:rPr>
          <w:rFonts w:asciiTheme="minorHAnsi" w:hAnsiTheme="minorHAnsi" w:cstheme="minorHAnsi"/>
          <w:color w:val="000000"/>
          <w:szCs w:val="22"/>
        </w:rPr>
        <w:t>00</w:t>
      </w:r>
      <w:r w:rsidRPr="006B1CEF">
        <w:rPr>
          <w:rFonts w:asciiTheme="minorHAnsi" w:hAnsiTheme="minorHAnsi" w:cstheme="minorHAnsi"/>
          <w:color w:val="000000"/>
          <w:szCs w:val="22"/>
        </w:rPr>
        <w:t xml:space="preserve"> zł.</w:t>
      </w:r>
    </w:p>
    <w:p w14:paraId="09C22FEB" w14:textId="77777777" w:rsidR="001657F3" w:rsidRPr="006B1CEF" w:rsidRDefault="001657F3" w:rsidP="001657F3">
      <w:pPr>
        <w:rPr>
          <w:rFonts w:asciiTheme="minorHAnsi" w:hAnsiTheme="minorHAnsi" w:cstheme="minorHAnsi"/>
          <w:szCs w:val="22"/>
        </w:rPr>
      </w:pPr>
      <w:r w:rsidRPr="006B1CEF">
        <w:rPr>
          <w:rFonts w:asciiTheme="minorHAnsi" w:hAnsiTheme="minorHAnsi" w:cstheme="minorHAnsi"/>
          <w:szCs w:val="22"/>
        </w:rPr>
        <w:t>Środki na realizację wydatków związanych z działalnością placówki w dodatkowej lokalizacji od 01 grudnia 2025 r. zostaną zabezpieczone w ramach załącznika Dzielnicy Wilanów do budżetu m.st Warszawy na 2025 rok, a na lata następne zostaną ujęte w ramach limitu wydatków określonych dla Dzielnicy.</w:t>
      </w:r>
    </w:p>
    <w:p w14:paraId="79B51393" w14:textId="77777777" w:rsidR="001657F3" w:rsidRPr="000F2FC4" w:rsidRDefault="001657F3" w:rsidP="001657F3">
      <w:pPr>
        <w:pStyle w:val="Bezodstpw"/>
        <w:ind w:right="-284"/>
        <w:rPr>
          <w:rFonts w:asciiTheme="minorHAnsi" w:hAnsiTheme="minorHAnsi" w:cstheme="minorHAnsi"/>
        </w:rPr>
      </w:pPr>
      <w:r w:rsidRPr="006B1CEF">
        <w:rPr>
          <w:rFonts w:asciiTheme="minorHAnsi" w:hAnsiTheme="minorHAnsi" w:cstheme="minorHAnsi"/>
        </w:rPr>
        <w:t>Zmiany w wieloletnich przedsięwzięciach zostaną zgłoszone do WPF m.st. Warszawy na lata 2025-20</w:t>
      </w:r>
      <w:r>
        <w:rPr>
          <w:rFonts w:asciiTheme="minorHAnsi" w:hAnsiTheme="minorHAnsi" w:cstheme="minorHAnsi"/>
        </w:rPr>
        <w:t>5</w:t>
      </w:r>
      <w:r w:rsidRPr="006B1CEF">
        <w:rPr>
          <w:rFonts w:asciiTheme="minorHAnsi" w:hAnsiTheme="minorHAnsi" w:cstheme="minorHAnsi"/>
        </w:rPr>
        <w:t>5</w:t>
      </w:r>
      <w:bookmarkEnd w:id="5"/>
      <w:r w:rsidRPr="006B1CEF">
        <w:rPr>
          <w:rFonts w:asciiTheme="minorHAnsi" w:hAnsiTheme="minorHAnsi" w:cstheme="minorHAnsi"/>
        </w:rPr>
        <w:t>.</w:t>
      </w:r>
      <w:bookmarkStart w:id="7" w:name="_Hlk152769039"/>
      <w:bookmarkEnd w:id="6"/>
      <w:bookmarkEnd w:id="7"/>
    </w:p>
    <w:p w14:paraId="520811AC" w14:textId="488A4AF1" w:rsidR="007F244C" w:rsidRDefault="007F244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382F10" w14:textId="77777777" w:rsidR="007F244C" w:rsidRPr="00763B85" w:rsidRDefault="007F244C" w:rsidP="007F244C">
      <w:pPr>
        <w:tabs>
          <w:tab w:val="left" w:pos="3052"/>
        </w:tabs>
        <w:contextualSpacing/>
        <w:jc w:val="center"/>
        <w:rPr>
          <w:rFonts w:eastAsia="MS Mincho" w:cs="Calibri"/>
          <w:b/>
          <w:szCs w:val="22"/>
        </w:rPr>
      </w:pPr>
      <w:r w:rsidRPr="00763B85">
        <w:rPr>
          <w:rFonts w:eastAsia="MS Mincho" w:cs="Calibri"/>
          <w:b/>
          <w:szCs w:val="22"/>
        </w:rPr>
        <w:t xml:space="preserve">Opinia Skarbnika m.st. Warszawy </w:t>
      </w:r>
    </w:p>
    <w:p w14:paraId="49723D86" w14:textId="77777777" w:rsidR="007F244C" w:rsidRPr="00763B85" w:rsidRDefault="007F244C" w:rsidP="007F244C">
      <w:pPr>
        <w:tabs>
          <w:tab w:val="left" w:pos="3052"/>
        </w:tabs>
        <w:contextualSpacing/>
        <w:jc w:val="center"/>
        <w:rPr>
          <w:rFonts w:eastAsia="MS Mincho" w:cs="Calibri"/>
          <w:b/>
          <w:szCs w:val="22"/>
        </w:rPr>
      </w:pPr>
      <w:r w:rsidRPr="00763B85">
        <w:rPr>
          <w:rFonts w:eastAsia="MS Mincho" w:cs="Calibri"/>
          <w:b/>
          <w:szCs w:val="22"/>
        </w:rPr>
        <w:t xml:space="preserve">z </w:t>
      </w:r>
      <w:r>
        <w:rPr>
          <w:rFonts w:eastAsia="MS Mincho" w:cs="Calibri"/>
          <w:b/>
          <w:szCs w:val="22"/>
        </w:rPr>
        <w:t>29 kwietnia 2025 r.</w:t>
      </w:r>
    </w:p>
    <w:p w14:paraId="3EAF06CF" w14:textId="77777777" w:rsidR="007F244C" w:rsidRPr="00763B85" w:rsidRDefault="007F244C" w:rsidP="007F244C">
      <w:pPr>
        <w:tabs>
          <w:tab w:val="left" w:pos="3052"/>
        </w:tabs>
        <w:jc w:val="center"/>
        <w:rPr>
          <w:rFonts w:eastAsia="MS Mincho" w:cs="Calibri"/>
          <w:b/>
          <w:szCs w:val="22"/>
        </w:rPr>
      </w:pPr>
      <w:r w:rsidRPr="00763B85">
        <w:rPr>
          <w:rFonts w:eastAsia="MS Mincho" w:cs="Calibri"/>
          <w:b/>
          <w:szCs w:val="22"/>
        </w:rPr>
        <w:t xml:space="preserve">do projektu uchwały Rady m.st. Warszawy </w:t>
      </w:r>
    </w:p>
    <w:p w14:paraId="5BA517D4" w14:textId="77777777" w:rsidR="007F244C" w:rsidRPr="00763B85" w:rsidRDefault="007F244C" w:rsidP="007F244C">
      <w:pPr>
        <w:tabs>
          <w:tab w:val="left" w:pos="3052"/>
        </w:tabs>
        <w:contextualSpacing/>
        <w:jc w:val="center"/>
        <w:rPr>
          <w:rFonts w:eastAsia="MS Mincho" w:cs="Calibri"/>
          <w:b/>
          <w:szCs w:val="22"/>
        </w:rPr>
      </w:pPr>
    </w:p>
    <w:p w14:paraId="678FF7AE" w14:textId="77777777" w:rsidR="007F244C" w:rsidRPr="00763B85" w:rsidRDefault="007F244C" w:rsidP="007F244C">
      <w:pPr>
        <w:tabs>
          <w:tab w:val="left" w:pos="3052"/>
        </w:tabs>
        <w:contextualSpacing/>
        <w:jc w:val="center"/>
        <w:rPr>
          <w:rFonts w:eastAsia="MS Mincho" w:cs="Calibri"/>
          <w:b/>
          <w:szCs w:val="22"/>
        </w:rPr>
      </w:pPr>
    </w:p>
    <w:p w14:paraId="191DBBFC" w14:textId="77777777" w:rsidR="007F244C" w:rsidRPr="00763B85" w:rsidRDefault="007F244C" w:rsidP="007F244C">
      <w:pPr>
        <w:tabs>
          <w:tab w:val="left" w:pos="3052"/>
        </w:tabs>
        <w:contextualSpacing/>
        <w:jc w:val="center"/>
        <w:rPr>
          <w:rFonts w:eastAsia="MS Mincho" w:cs="Calibri"/>
          <w:b/>
          <w:szCs w:val="22"/>
        </w:rPr>
      </w:pPr>
    </w:p>
    <w:p w14:paraId="24C169FF" w14:textId="77777777" w:rsidR="007F244C" w:rsidRPr="00763B85" w:rsidRDefault="007F244C" w:rsidP="007F244C">
      <w:pPr>
        <w:tabs>
          <w:tab w:val="left" w:pos="3052"/>
        </w:tabs>
        <w:contextualSpacing/>
        <w:rPr>
          <w:rFonts w:eastAsia="MS Mincho" w:cs="Calibri"/>
          <w:b/>
          <w:szCs w:val="22"/>
        </w:rPr>
      </w:pPr>
    </w:p>
    <w:p w14:paraId="2B0C1F00" w14:textId="77777777" w:rsidR="007F244C" w:rsidRPr="00763B85" w:rsidRDefault="007F244C" w:rsidP="007F244C">
      <w:pPr>
        <w:rPr>
          <w:rFonts w:eastAsia="MS Mincho" w:cs="Calibri"/>
          <w:b/>
          <w:szCs w:val="22"/>
        </w:rPr>
      </w:pPr>
      <w:r w:rsidRPr="00763B85">
        <w:rPr>
          <w:rFonts w:eastAsia="MS Mincho" w:cs="Calibri"/>
          <w:szCs w:val="22"/>
        </w:rPr>
        <w:t xml:space="preserve">Na podstawie § 29 ust. 6 Statutu miasta stołecznego Warszawy, stanowiącego załącznik </w:t>
      </w:r>
      <w:r>
        <w:rPr>
          <w:rFonts w:eastAsia="MS Mincho" w:cs="Calibri"/>
          <w:szCs w:val="22"/>
        </w:rPr>
        <w:br/>
      </w:r>
      <w:r w:rsidRPr="00763B85">
        <w:rPr>
          <w:rFonts w:eastAsia="MS Mincho" w:cs="Calibri"/>
          <w:szCs w:val="22"/>
        </w:rPr>
        <w:t xml:space="preserve">do uchwały Nr XXII/743/2008 Rady miasta stołecznego Warszawy z dnia 10 stycznia 2008 roku </w:t>
      </w:r>
      <w:r>
        <w:rPr>
          <w:rFonts w:eastAsia="MS Mincho" w:cs="Calibri"/>
          <w:szCs w:val="22"/>
        </w:rPr>
        <w:br/>
      </w:r>
      <w:r w:rsidRPr="00763B85">
        <w:rPr>
          <w:rFonts w:eastAsia="MS Mincho" w:cs="Calibri"/>
          <w:szCs w:val="22"/>
        </w:rPr>
        <w:t xml:space="preserve">(Dz. Urz. Woj. </w:t>
      </w:r>
      <w:proofErr w:type="spellStart"/>
      <w:r w:rsidRPr="00763B85">
        <w:rPr>
          <w:rFonts w:eastAsia="MS Mincho" w:cs="Calibri"/>
          <w:szCs w:val="22"/>
        </w:rPr>
        <w:t>Maz</w:t>
      </w:r>
      <w:proofErr w:type="spellEnd"/>
      <w:r w:rsidRPr="00763B85">
        <w:rPr>
          <w:rFonts w:eastAsia="MS Mincho" w:cs="Calibri"/>
          <w:szCs w:val="22"/>
        </w:rPr>
        <w:t xml:space="preserve">. z 2019 r. poz. 14465 z </w:t>
      </w:r>
      <w:proofErr w:type="spellStart"/>
      <w:r w:rsidRPr="00763B85">
        <w:rPr>
          <w:rFonts w:eastAsia="MS Mincho" w:cs="Calibri"/>
          <w:szCs w:val="22"/>
        </w:rPr>
        <w:t>późn</w:t>
      </w:r>
      <w:proofErr w:type="spellEnd"/>
      <w:r w:rsidRPr="00763B85">
        <w:rPr>
          <w:rFonts w:eastAsia="MS Mincho" w:cs="Calibri"/>
          <w:szCs w:val="22"/>
        </w:rPr>
        <w:t xml:space="preserve">. zm.) </w:t>
      </w:r>
      <w:r w:rsidRPr="00EE628C">
        <w:rPr>
          <w:rFonts w:eastAsia="MS Mincho" w:cs="Calibri"/>
          <w:b/>
          <w:bCs/>
          <w:szCs w:val="22"/>
        </w:rPr>
        <w:t>projekt uchwały Rady m.st. Warszawy</w:t>
      </w:r>
      <w:r w:rsidRPr="00763B85">
        <w:rPr>
          <w:rFonts w:eastAsia="MS Mincho" w:cs="Calibri"/>
          <w:szCs w:val="22"/>
        </w:rPr>
        <w:t xml:space="preserve"> </w:t>
      </w:r>
      <w:r>
        <w:rPr>
          <w:rFonts w:eastAsia="MS Mincho" w:cs="Calibri"/>
          <w:szCs w:val="22"/>
        </w:rPr>
        <w:br/>
      </w:r>
      <w:r w:rsidRPr="00763B85">
        <w:rPr>
          <w:rFonts w:eastAsia="MS Mincho" w:cs="Calibri"/>
          <w:b/>
          <w:szCs w:val="22"/>
        </w:rPr>
        <w:t xml:space="preserve">w sprawie zamiaru przekształcenia </w:t>
      </w:r>
      <w:r>
        <w:rPr>
          <w:rFonts w:eastAsia="MS Mincho" w:cs="Calibri"/>
          <w:b/>
          <w:szCs w:val="22"/>
        </w:rPr>
        <w:t>Młodzieżowego Domu Kultury nr 8 w Warszawie, ul. Kolegiacka 3 poprzez utworzenie dodatkowej lokalizacji prowadzenia zajęć</w:t>
      </w:r>
    </w:p>
    <w:p w14:paraId="33678477" w14:textId="77777777" w:rsidR="007F244C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25519A28" w14:textId="77777777" w:rsidR="007F244C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4693AA9A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  <w:r w:rsidRPr="00763B85">
        <w:rPr>
          <w:rFonts w:eastAsia="MS Mincho" w:cs="Calibri"/>
          <w:b/>
          <w:szCs w:val="22"/>
        </w:rPr>
        <w:t>opiniuję pozytywnie</w:t>
      </w:r>
    </w:p>
    <w:p w14:paraId="2A04A705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0F8832D3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7712917B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1E640ACE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7EFF42B2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21AE99E8" w14:textId="77777777" w:rsidR="007F244C" w:rsidRPr="00763B85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5A925F04" w14:textId="77777777" w:rsidR="007F244C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3C54043B" w14:textId="77777777" w:rsidR="007F244C" w:rsidRDefault="007F244C" w:rsidP="007F244C">
      <w:pPr>
        <w:contextualSpacing/>
        <w:jc w:val="both"/>
        <w:rPr>
          <w:rFonts w:eastAsia="MS Mincho" w:cs="Calibri"/>
          <w:b/>
          <w:szCs w:val="22"/>
        </w:rPr>
      </w:pPr>
    </w:p>
    <w:p w14:paraId="7E3314DC" w14:textId="77777777" w:rsidR="007F244C" w:rsidRPr="001338DE" w:rsidRDefault="007F244C" w:rsidP="007F244C">
      <w:pPr>
        <w:ind w:left="4536"/>
        <w:contextualSpacing/>
        <w:jc w:val="center"/>
        <w:rPr>
          <w:rFonts w:cs="Calibri"/>
          <w:b/>
          <w:szCs w:val="22"/>
        </w:rPr>
      </w:pPr>
      <w:r w:rsidRPr="001338DE">
        <w:rPr>
          <w:rFonts w:cs="Calibri"/>
          <w:b/>
          <w:szCs w:val="22"/>
        </w:rPr>
        <w:t>Z upoważnienia</w:t>
      </w:r>
    </w:p>
    <w:p w14:paraId="08B43C6D" w14:textId="77777777" w:rsidR="007F244C" w:rsidRPr="001338DE" w:rsidRDefault="007F244C" w:rsidP="007F244C">
      <w:pPr>
        <w:ind w:left="4536"/>
        <w:contextualSpacing/>
        <w:jc w:val="center"/>
        <w:rPr>
          <w:rFonts w:cs="Calibri"/>
          <w:b/>
          <w:szCs w:val="22"/>
        </w:rPr>
      </w:pPr>
      <w:r w:rsidRPr="001338DE">
        <w:rPr>
          <w:rFonts w:cs="Calibri"/>
          <w:b/>
          <w:szCs w:val="22"/>
        </w:rPr>
        <w:t>Skarbnika m.st. Warszawy</w:t>
      </w:r>
    </w:p>
    <w:p w14:paraId="057EE8DC" w14:textId="77777777" w:rsidR="007F244C" w:rsidRPr="001338DE" w:rsidRDefault="007F244C" w:rsidP="007F244C">
      <w:pPr>
        <w:contextualSpacing/>
        <w:jc w:val="both"/>
        <w:rPr>
          <w:rFonts w:cs="Calibri"/>
          <w:b/>
          <w:szCs w:val="22"/>
        </w:rPr>
      </w:pPr>
    </w:p>
    <w:p w14:paraId="70B7E96E" w14:textId="77777777" w:rsidR="007F244C" w:rsidRPr="001338DE" w:rsidRDefault="007F244C" w:rsidP="007F244C">
      <w:pPr>
        <w:contextualSpacing/>
        <w:jc w:val="both"/>
        <w:rPr>
          <w:rFonts w:cs="Calibri"/>
          <w:b/>
          <w:szCs w:val="22"/>
        </w:rPr>
      </w:pPr>
    </w:p>
    <w:p w14:paraId="5A8312ED" w14:textId="77777777" w:rsidR="007F244C" w:rsidRPr="001338DE" w:rsidRDefault="007F244C" w:rsidP="007F244C">
      <w:pPr>
        <w:contextualSpacing/>
        <w:jc w:val="both"/>
        <w:rPr>
          <w:rFonts w:cs="Calibri"/>
          <w:b/>
          <w:szCs w:val="22"/>
        </w:rPr>
      </w:pPr>
    </w:p>
    <w:p w14:paraId="7179F293" w14:textId="77777777" w:rsidR="007F244C" w:rsidRDefault="007F244C" w:rsidP="007F244C">
      <w:pPr>
        <w:ind w:left="4536"/>
        <w:contextualSpacing/>
        <w:jc w:val="center"/>
        <w:rPr>
          <w:rFonts w:cs="Calibri"/>
          <w:b/>
          <w:szCs w:val="22"/>
        </w:rPr>
      </w:pPr>
      <w:r w:rsidRPr="001338DE">
        <w:rPr>
          <w:rFonts w:cs="Calibri"/>
          <w:b/>
          <w:szCs w:val="22"/>
        </w:rPr>
        <w:t xml:space="preserve">Zastępca </w:t>
      </w:r>
      <w:r>
        <w:rPr>
          <w:rFonts w:cs="Calibri"/>
          <w:b/>
          <w:szCs w:val="22"/>
        </w:rPr>
        <w:t>Dyrektora</w:t>
      </w:r>
    </w:p>
    <w:p w14:paraId="6E5BE17E" w14:textId="77777777" w:rsidR="007F244C" w:rsidRPr="00EE628C" w:rsidRDefault="007F244C" w:rsidP="007F244C">
      <w:pPr>
        <w:ind w:left="4536"/>
        <w:contextualSpacing/>
        <w:jc w:val="center"/>
        <w:rPr>
          <w:rFonts w:cs="Calibri"/>
          <w:b/>
          <w:szCs w:val="22"/>
        </w:rPr>
      </w:pPr>
      <w:r w:rsidRPr="00810C9B">
        <w:rPr>
          <w:rFonts w:cs="Calibri"/>
          <w:szCs w:val="22"/>
        </w:rPr>
        <w:t>Biura Planowania Budżetowego</w:t>
      </w:r>
    </w:p>
    <w:p w14:paraId="55E694C9" w14:textId="77777777" w:rsidR="007F244C" w:rsidRPr="00EE628C" w:rsidRDefault="007F244C" w:rsidP="007F244C">
      <w:pPr>
        <w:ind w:left="4536"/>
        <w:jc w:val="center"/>
        <w:rPr>
          <w:rFonts w:cs="Calibri"/>
          <w:szCs w:val="22"/>
        </w:rPr>
      </w:pPr>
      <w:r w:rsidRPr="00EE628C">
        <w:rPr>
          <w:rFonts w:cs="Calibri"/>
          <w:szCs w:val="22"/>
        </w:rPr>
        <w:t xml:space="preserve">Dominik </w:t>
      </w:r>
      <w:proofErr w:type="spellStart"/>
      <w:r w:rsidRPr="00EE628C">
        <w:rPr>
          <w:rFonts w:cs="Calibri"/>
          <w:szCs w:val="22"/>
        </w:rPr>
        <w:t>Rogowiecki</w:t>
      </w:r>
      <w:proofErr w:type="spellEnd"/>
    </w:p>
    <w:p w14:paraId="7C69C8E7" w14:textId="77777777" w:rsidR="00716860" w:rsidRPr="00716860" w:rsidRDefault="00716860" w:rsidP="00F85BEB">
      <w:pPr>
        <w:ind w:right="-284"/>
        <w:rPr>
          <w:rFonts w:asciiTheme="minorHAnsi" w:hAnsiTheme="minorHAnsi" w:cstheme="minorHAnsi"/>
        </w:rPr>
      </w:pPr>
    </w:p>
    <w:sectPr w:rsidR="00716860" w:rsidRPr="00716860" w:rsidSect="0005079D">
      <w:footerReference w:type="even" r:id="rId11"/>
      <w:footerReference w:type="default" r:id="rId12"/>
      <w:pgSz w:w="11906" w:h="16838"/>
      <w:pgMar w:top="709" w:right="1417" w:bottom="56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3DE5" w14:textId="77777777" w:rsidR="00CA547D" w:rsidRDefault="00CA547D">
      <w:r>
        <w:separator/>
      </w:r>
    </w:p>
  </w:endnote>
  <w:endnote w:type="continuationSeparator" w:id="0">
    <w:p w14:paraId="08073173" w14:textId="77777777" w:rsidR="00CA547D" w:rsidRDefault="00CA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04BAF3F3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7E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EFE3" w14:textId="2DB59872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7DDD" w14:textId="77777777" w:rsidR="00CA547D" w:rsidRDefault="00CA547D" w:rsidP="00126C97">
      <w:pPr>
        <w:spacing w:after="0"/>
      </w:pPr>
      <w:r>
        <w:separator/>
      </w:r>
    </w:p>
  </w:footnote>
  <w:footnote w:type="continuationSeparator" w:id="0">
    <w:p w14:paraId="7B4DE0AC" w14:textId="77777777" w:rsidR="00CA547D" w:rsidRDefault="00CA547D">
      <w:r>
        <w:continuationSeparator/>
      </w:r>
    </w:p>
  </w:footnote>
  <w:footnote w:id="1">
    <w:p w14:paraId="32BCDA00" w14:textId="77777777" w:rsidR="001657F3" w:rsidRPr="009035B1" w:rsidRDefault="001657F3" w:rsidP="001657F3">
      <w:pPr>
        <w:pStyle w:val="Tekstprzypisudolnego"/>
        <w:tabs>
          <w:tab w:val="left" w:pos="142"/>
        </w:tabs>
        <w:ind w:left="142" w:hanging="142"/>
        <w:rPr>
          <w:rFonts w:asciiTheme="minorHAnsi" w:hAnsiTheme="minorHAnsi" w:cstheme="minorHAnsi"/>
          <w:color w:val="000000" w:themeColor="text1"/>
        </w:rPr>
      </w:pPr>
      <w:r w:rsidRPr="009035B1">
        <w:rPr>
          <w:rStyle w:val="Odwoanieprzypisudolnego"/>
          <w:rFonts w:asciiTheme="minorHAnsi" w:hAnsiTheme="minorHAnsi" w:cstheme="minorHAnsi"/>
        </w:rPr>
        <w:footnoteRef/>
      </w:r>
      <w:r w:rsidRPr="009035B1">
        <w:rPr>
          <w:rFonts w:asciiTheme="minorHAnsi" w:hAnsiTheme="minorHAnsi" w:cstheme="minorHAnsi"/>
        </w:rPr>
        <w:t xml:space="preserve"> (</w:t>
      </w:r>
      <w:r w:rsidRPr="009035B1">
        <w:rPr>
          <w:rFonts w:asciiTheme="minorHAnsi" w:hAnsiTheme="minorHAnsi" w:cstheme="minorHAnsi"/>
          <w:color w:val="000000" w:themeColor="text1"/>
        </w:rPr>
        <w:t>Dz. U. z 2024 r. poz. 737 854, 1562, 1635 i 1933)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CB40C0E"/>
    <w:multiLevelType w:val="hybridMultilevel"/>
    <w:tmpl w:val="6238733A"/>
    <w:lvl w:ilvl="0" w:tplc="FDC4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2536E8"/>
    <w:multiLevelType w:val="hybridMultilevel"/>
    <w:tmpl w:val="640A4048"/>
    <w:lvl w:ilvl="0" w:tplc="C5666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F28F5"/>
    <w:multiLevelType w:val="hybridMultilevel"/>
    <w:tmpl w:val="05A281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17"/>
  </w:num>
  <w:num w:numId="6">
    <w:abstractNumId w:val="1"/>
  </w:num>
  <w:num w:numId="7">
    <w:abstractNumId w:val="18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4BBB"/>
    <w:rsid w:val="00025E18"/>
    <w:rsid w:val="0003054E"/>
    <w:rsid w:val="00036D06"/>
    <w:rsid w:val="00042D2A"/>
    <w:rsid w:val="00044613"/>
    <w:rsid w:val="0005079D"/>
    <w:rsid w:val="00054046"/>
    <w:rsid w:val="00061164"/>
    <w:rsid w:val="000654A1"/>
    <w:rsid w:val="000657AC"/>
    <w:rsid w:val="000660EE"/>
    <w:rsid w:val="00066580"/>
    <w:rsid w:val="000666AF"/>
    <w:rsid w:val="00071231"/>
    <w:rsid w:val="000743E8"/>
    <w:rsid w:val="00077E2F"/>
    <w:rsid w:val="00077F7B"/>
    <w:rsid w:val="00086AB8"/>
    <w:rsid w:val="00086D84"/>
    <w:rsid w:val="0009288D"/>
    <w:rsid w:val="000978E2"/>
    <w:rsid w:val="000A3029"/>
    <w:rsid w:val="000C188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04025"/>
    <w:rsid w:val="00110CAA"/>
    <w:rsid w:val="001144F1"/>
    <w:rsid w:val="001167F4"/>
    <w:rsid w:val="001175DD"/>
    <w:rsid w:val="00117C22"/>
    <w:rsid w:val="00122D51"/>
    <w:rsid w:val="0012593A"/>
    <w:rsid w:val="00125D59"/>
    <w:rsid w:val="00126A86"/>
    <w:rsid w:val="00126C97"/>
    <w:rsid w:val="00131B30"/>
    <w:rsid w:val="00136946"/>
    <w:rsid w:val="00140DEF"/>
    <w:rsid w:val="0015366A"/>
    <w:rsid w:val="00161D1D"/>
    <w:rsid w:val="001657F3"/>
    <w:rsid w:val="00166160"/>
    <w:rsid w:val="00171316"/>
    <w:rsid w:val="00181090"/>
    <w:rsid w:val="001844EA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1DCE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07267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0E9B"/>
    <w:rsid w:val="00273899"/>
    <w:rsid w:val="00282305"/>
    <w:rsid w:val="00283DC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4D45"/>
    <w:rsid w:val="00300922"/>
    <w:rsid w:val="0030608B"/>
    <w:rsid w:val="00310415"/>
    <w:rsid w:val="00310D5C"/>
    <w:rsid w:val="00314259"/>
    <w:rsid w:val="00317491"/>
    <w:rsid w:val="003226CD"/>
    <w:rsid w:val="003231C9"/>
    <w:rsid w:val="00324C64"/>
    <w:rsid w:val="00330112"/>
    <w:rsid w:val="00336987"/>
    <w:rsid w:val="00337AF8"/>
    <w:rsid w:val="003436F2"/>
    <w:rsid w:val="00350277"/>
    <w:rsid w:val="0035133C"/>
    <w:rsid w:val="00352909"/>
    <w:rsid w:val="0035376B"/>
    <w:rsid w:val="00357815"/>
    <w:rsid w:val="00360DFB"/>
    <w:rsid w:val="00371BD3"/>
    <w:rsid w:val="00371E9C"/>
    <w:rsid w:val="003750C4"/>
    <w:rsid w:val="00375BD3"/>
    <w:rsid w:val="003777BB"/>
    <w:rsid w:val="00381714"/>
    <w:rsid w:val="00383D82"/>
    <w:rsid w:val="00386488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36E"/>
    <w:rsid w:val="00427F2F"/>
    <w:rsid w:val="00450E47"/>
    <w:rsid w:val="00465293"/>
    <w:rsid w:val="00474F62"/>
    <w:rsid w:val="00481C60"/>
    <w:rsid w:val="00482772"/>
    <w:rsid w:val="0048634E"/>
    <w:rsid w:val="00486581"/>
    <w:rsid w:val="004874A1"/>
    <w:rsid w:val="00494398"/>
    <w:rsid w:val="004977E9"/>
    <w:rsid w:val="00497D3D"/>
    <w:rsid w:val="004A0374"/>
    <w:rsid w:val="004B42CF"/>
    <w:rsid w:val="004B44C4"/>
    <w:rsid w:val="004C1432"/>
    <w:rsid w:val="004C4950"/>
    <w:rsid w:val="004C6275"/>
    <w:rsid w:val="004C65CB"/>
    <w:rsid w:val="004D3AD2"/>
    <w:rsid w:val="004D7A06"/>
    <w:rsid w:val="004E17EC"/>
    <w:rsid w:val="004E3104"/>
    <w:rsid w:val="004E3F8F"/>
    <w:rsid w:val="004E460E"/>
    <w:rsid w:val="004E6D71"/>
    <w:rsid w:val="004F2544"/>
    <w:rsid w:val="0050029B"/>
    <w:rsid w:val="0050085E"/>
    <w:rsid w:val="00504398"/>
    <w:rsid w:val="00510EFB"/>
    <w:rsid w:val="00513278"/>
    <w:rsid w:val="005163A1"/>
    <w:rsid w:val="00526762"/>
    <w:rsid w:val="005310AD"/>
    <w:rsid w:val="00533798"/>
    <w:rsid w:val="0053506C"/>
    <w:rsid w:val="00544330"/>
    <w:rsid w:val="0054499C"/>
    <w:rsid w:val="005462C9"/>
    <w:rsid w:val="00551527"/>
    <w:rsid w:val="00551EB7"/>
    <w:rsid w:val="0055491D"/>
    <w:rsid w:val="00554DD5"/>
    <w:rsid w:val="00557C6C"/>
    <w:rsid w:val="00563606"/>
    <w:rsid w:val="00565691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39FB"/>
    <w:rsid w:val="006260D9"/>
    <w:rsid w:val="00631383"/>
    <w:rsid w:val="00632372"/>
    <w:rsid w:val="00632F97"/>
    <w:rsid w:val="006400F7"/>
    <w:rsid w:val="00640CA3"/>
    <w:rsid w:val="00642AD0"/>
    <w:rsid w:val="00651BAB"/>
    <w:rsid w:val="00654CDA"/>
    <w:rsid w:val="006804A4"/>
    <w:rsid w:val="0068140E"/>
    <w:rsid w:val="00683FF5"/>
    <w:rsid w:val="00692E25"/>
    <w:rsid w:val="0069411D"/>
    <w:rsid w:val="00697D47"/>
    <w:rsid w:val="006A338D"/>
    <w:rsid w:val="006A7BCA"/>
    <w:rsid w:val="006B1CEF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04FD"/>
    <w:rsid w:val="006E1F88"/>
    <w:rsid w:val="006E1FA1"/>
    <w:rsid w:val="006E3AD6"/>
    <w:rsid w:val="006F084F"/>
    <w:rsid w:val="007011D3"/>
    <w:rsid w:val="007043F0"/>
    <w:rsid w:val="00704612"/>
    <w:rsid w:val="00704BA8"/>
    <w:rsid w:val="007050DB"/>
    <w:rsid w:val="00705903"/>
    <w:rsid w:val="00705DFD"/>
    <w:rsid w:val="00706113"/>
    <w:rsid w:val="00706D8B"/>
    <w:rsid w:val="007134FD"/>
    <w:rsid w:val="00716860"/>
    <w:rsid w:val="0072087E"/>
    <w:rsid w:val="00725CDD"/>
    <w:rsid w:val="007265C2"/>
    <w:rsid w:val="00731D12"/>
    <w:rsid w:val="00731E7F"/>
    <w:rsid w:val="00732D12"/>
    <w:rsid w:val="00733B8E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5FF7"/>
    <w:rsid w:val="007A6FE7"/>
    <w:rsid w:val="007A7EDE"/>
    <w:rsid w:val="007B30B4"/>
    <w:rsid w:val="007B33FB"/>
    <w:rsid w:val="007D0534"/>
    <w:rsid w:val="007E22F6"/>
    <w:rsid w:val="007E5D96"/>
    <w:rsid w:val="007E6A90"/>
    <w:rsid w:val="007E7406"/>
    <w:rsid w:val="007F12DC"/>
    <w:rsid w:val="007F20AA"/>
    <w:rsid w:val="007F244C"/>
    <w:rsid w:val="007F3D25"/>
    <w:rsid w:val="008062CE"/>
    <w:rsid w:val="008073B8"/>
    <w:rsid w:val="0081633A"/>
    <w:rsid w:val="008242B6"/>
    <w:rsid w:val="00825506"/>
    <w:rsid w:val="0083249E"/>
    <w:rsid w:val="00833FA1"/>
    <w:rsid w:val="00834E98"/>
    <w:rsid w:val="0084076F"/>
    <w:rsid w:val="00851205"/>
    <w:rsid w:val="00851C14"/>
    <w:rsid w:val="0085435C"/>
    <w:rsid w:val="008631EA"/>
    <w:rsid w:val="00866BE6"/>
    <w:rsid w:val="00871377"/>
    <w:rsid w:val="00876CED"/>
    <w:rsid w:val="00880747"/>
    <w:rsid w:val="00881007"/>
    <w:rsid w:val="008834A6"/>
    <w:rsid w:val="00885345"/>
    <w:rsid w:val="00885641"/>
    <w:rsid w:val="00891E03"/>
    <w:rsid w:val="00894B3B"/>
    <w:rsid w:val="008951C8"/>
    <w:rsid w:val="00897657"/>
    <w:rsid w:val="008A4607"/>
    <w:rsid w:val="008A5FE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6A01"/>
    <w:rsid w:val="008E726C"/>
    <w:rsid w:val="008F2137"/>
    <w:rsid w:val="008F78D7"/>
    <w:rsid w:val="0090044D"/>
    <w:rsid w:val="0090499B"/>
    <w:rsid w:val="00910ED2"/>
    <w:rsid w:val="009115FB"/>
    <w:rsid w:val="00914107"/>
    <w:rsid w:val="00914550"/>
    <w:rsid w:val="0091461D"/>
    <w:rsid w:val="00914F49"/>
    <w:rsid w:val="009156F4"/>
    <w:rsid w:val="00917B4D"/>
    <w:rsid w:val="00930471"/>
    <w:rsid w:val="00933185"/>
    <w:rsid w:val="009404FA"/>
    <w:rsid w:val="00940CD0"/>
    <w:rsid w:val="009415CC"/>
    <w:rsid w:val="009441B1"/>
    <w:rsid w:val="00945794"/>
    <w:rsid w:val="00950943"/>
    <w:rsid w:val="009512EB"/>
    <w:rsid w:val="00953D0B"/>
    <w:rsid w:val="0095667E"/>
    <w:rsid w:val="009630B8"/>
    <w:rsid w:val="009839FC"/>
    <w:rsid w:val="0098656A"/>
    <w:rsid w:val="00987408"/>
    <w:rsid w:val="00990D48"/>
    <w:rsid w:val="009937A6"/>
    <w:rsid w:val="00993FAB"/>
    <w:rsid w:val="009B0B64"/>
    <w:rsid w:val="009B35FF"/>
    <w:rsid w:val="009C0FF5"/>
    <w:rsid w:val="009C26D5"/>
    <w:rsid w:val="009C2A96"/>
    <w:rsid w:val="009C519B"/>
    <w:rsid w:val="009C5235"/>
    <w:rsid w:val="009C65C4"/>
    <w:rsid w:val="009D0B4E"/>
    <w:rsid w:val="009D1471"/>
    <w:rsid w:val="009D30B0"/>
    <w:rsid w:val="009D3810"/>
    <w:rsid w:val="009D4E8A"/>
    <w:rsid w:val="009D5512"/>
    <w:rsid w:val="009E0B99"/>
    <w:rsid w:val="009E1B09"/>
    <w:rsid w:val="009E2784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3F2A"/>
    <w:rsid w:val="00A21834"/>
    <w:rsid w:val="00A21F1B"/>
    <w:rsid w:val="00A302AC"/>
    <w:rsid w:val="00A31A0B"/>
    <w:rsid w:val="00A32554"/>
    <w:rsid w:val="00A35566"/>
    <w:rsid w:val="00A41643"/>
    <w:rsid w:val="00A43093"/>
    <w:rsid w:val="00A46443"/>
    <w:rsid w:val="00A4733F"/>
    <w:rsid w:val="00A50140"/>
    <w:rsid w:val="00A6110E"/>
    <w:rsid w:val="00A65C4C"/>
    <w:rsid w:val="00A664E2"/>
    <w:rsid w:val="00A671C0"/>
    <w:rsid w:val="00A71608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2936"/>
    <w:rsid w:val="00AC3CAF"/>
    <w:rsid w:val="00AC4D2A"/>
    <w:rsid w:val="00AC551F"/>
    <w:rsid w:val="00AD3F9B"/>
    <w:rsid w:val="00AD4E9B"/>
    <w:rsid w:val="00AF5134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594B"/>
    <w:rsid w:val="00B36A2C"/>
    <w:rsid w:val="00B4181D"/>
    <w:rsid w:val="00B42067"/>
    <w:rsid w:val="00B44281"/>
    <w:rsid w:val="00B46895"/>
    <w:rsid w:val="00B46EF3"/>
    <w:rsid w:val="00B47C59"/>
    <w:rsid w:val="00B5561A"/>
    <w:rsid w:val="00B55937"/>
    <w:rsid w:val="00B7000C"/>
    <w:rsid w:val="00B72B5B"/>
    <w:rsid w:val="00B7424F"/>
    <w:rsid w:val="00B75754"/>
    <w:rsid w:val="00B7761A"/>
    <w:rsid w:val="00B77A1B"/>
    <w:rsid w:val="00B845BB"/>
    <w:rsid w:val="00B85192"/>
    <w:rsid w:val="00B85B9C"/>
    <w:rsid w:val="00B908BE"/>
    <w:rsid w:val="00B93E1D"/>
    <w:rsid w:val="00BA2E53"/>
    <w:rsid w:val="00BA6ED8"/>
    <w:rsid w:val="00BA760E"/>
    <w:rsid w:val="00BB7252"/>
    <w:rsid w:val="00BB7E3A"/>
    <w:rsid w:val="00BC2E8D"/>
    <w:rsid w:val="00BD2073"/>
    <w:rsid w:val="00BD49D0"/>
    <w:rsid w:val="00BE0115"/>
    <w:rsid w:val="00BE1BDA"/>
    <w:rsid w:val="00BF452A"/>
    <w:rsid w:val="00BF4FCC"/>
    <w:rsid w:val="00C005F5"/>
    <w:rsid w:val="00C03201"/>
    <w:rsid w:val="00C10C99"/>
    <w:rsid w:val="00C1236F"/>
    <w:rsid w:val="00C32DB4"/>
    <w:rsid w:val="00C3655A"/>
    <w:rsid w:val="00C37EF0"/>
    <w:rsid w:val="00C416DD"/>
    <w:rsid w:val="00C461C3"/>
    <w:rsid w:val="00C47268"/>
    <w:rsid w:val="00C50B90"/>
    <w:rsid w:val="00C51E77"/>
    <w:rsid w:val="00C52603"/>
    <w:rsid w:val="00C573F1"/>
    <w:rsid w:val="00C637A0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A547D"/>
    <w:rsid w:val="00CB184D"/>
    <w:rsid w:val="00CB1AAA"/>
    <w:rsid w:val="00CB2631"/>
    <w:rsid w:val="00CB395A"/>
    <w:rsid w:val="00CB5B43"/>
    <w:rsid w:val="00CC178A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721"/>
    <w:rsid w:val="00D42C4F"/>
    <w:rsid w:val="00D450AF"/>
    <w:rsid w:val="00D60283"/>
    <w:rsid w:val="00D66029"/>
    <w:rsid w:val="00D70609"/>
    <w:rsid w:val="00DA02C6"/>
    <w:rsid w:val="00DA666A"/>
    <w:rsid w:val="00DA73D7"/>
    <w:rsid w:val="00DB587F"/>
    <w:rsid w:val="00DC250C"/>
    <w:rsid w:val="00DC3340"/>
    <w:rsid w:val="00DC5921"/>
    <w:rsid w:val="00DC797A"/>
    <w:rsid w:val="00DD3E83"/>
    <w:rsid w:val="00DE15BC"/>
    <w:rsid w:val="00DE470C"/>
    <w:rsid w:val="00DF41F6"/>
    <w:rsid w:val="00DF57CB"/>
    <w:rsid w:val="00DF643B"/>
    <w:rsid w:val="00E03DE2"/>
    <w:rsid w:val="00E0484C"/>
    <w:rsid w:val="00E054BC"/>
    <w:rsid w:val="00E07131"/>
    <w:rsid w:val="00E078D0"/>
    <w:rsid w:val="00E130B4"/>
    <w:rsid w:val="00E14F67"/>
    <w:rsid w:val="00E2190C"/>
    <w:rsid w:val="00E24F10"/>
    <w:rsid w:val="00E27288"/>
    <w:rsid w:val="00E27CBA"/>
    <w:rsid w:val="00E325D7"/>
    <w:rsid w:val="00E33CD8"/>
    <w:rsid w:val="00E3478E"/>
    <w:rsid w:val="00E3531C"/>
    <w:rsid w:val="00E40E6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75A1C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D6E9F"/>
    <w:rsid w:val="00EE10A4"/>
    <w:rsid w:val="00EE6B8A"/>
    <w:rsid w:val="00EF5E49"/>
    <w:rsid w:val="00EF6ACC"/>
    <w:rsid w:val="00EF6E52"/>
    <w:rsid w:val="00F05810"/>
    <w:rsid w:val="00F07558"/>
    <w:rsid w:val="00F22E00"/>
    <w:rsid w:val="00F25384"/>
    <w:rsid w:val="00F258B1"/>
    <w:rsid w:val="00F31533"/>
    <w:rsid w:val="00F3535F"/>
    <w:rsid w:val="00F43E1E"/>
    <w:rsid w:val="00F45AC9"/>
    <w:rsid w:val="00F46066"/>
    <w:rsid w:val="00F461CE"/>
    <w:rsid w:val="00F501EB"/>
    <w:rsid w:val="00F52DFD"/>
    <w:rsid w:val="00F5788F"/>
    <w:rsid w:val="00F604A0"/>
    <w:rsid w:val="00F7217B"/>
    <w:rsid w:val="00F75264"/>
    <w:rsid w:val="00F80D51"/>
    <w:rsid w:val="00F85BEB"/>
    <w:rsid w:val="00F95288"/>
    <w:rsid w:val="00FA0276"/>
    <w:rsid w:val="00FA50FD"/>
    <w:rsid w:val="00FA51CE"/>
    <w:rsid w:val="00FA63CD"/>
    <w:rsid w:val="00FB0430"/>
    <w:rsid w:val="00FB322E"/>
    <w:rsid w:val="00FC2F8E"/>
    <w:rsid w:val="00FC3341"/>
    <w:rsid w:val="00FC3FD8"/>
    <w:rsid w:val="00FC661C"/>
    <w:rsid w:val="00FE1535"/>
    <w:rsid w:val="00FE2276"/>
    <w:rsid w:val="00FE527A"/>
    <w:rsid w:val="00FE6169"/>
    <w:rsid w:val="00FE79C5"/>
    <w:rsid w:val="00FF5D81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A13F2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3F2A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9F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D4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4BC0-9FC9-40E2-AD4E-CC826D8D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B49EE-A60E-41DC-8130-7F7DD9BEDDB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D49F6-47C4-4E4E-88F3-000406E8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2694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834</dc:title>
  <dc:subject/>
  <dc:creator>ikobus</dc:creator>
  <cp:keywords/>
  <dc:description/>
  <cp:lastModifiedBy>Polkowska Teresa (RW)</cp:lastModifiedBy>
  <cp:revision>7</cp:revision>
  <cp:lastPrinted>2025-04-15T10:09:00Z</cp:lastPrinted>
  <dcterms:created xsi:type="dcterms:W3CDTF">2025-04-30T09:46:00Z</dcterms:created>
  <dcterms:modified xsi:type="dcterms:W3CDTF">2025-05-06T13:38:00Z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